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65E" w:rsidRPr="006206C2" w:rsidRDefault="00ED4B0E" w:rsidP="006206C2">
      <w:pPr>
        <w:jc w:val="right"/>
        <w:rPr>
          <w:bCs/>
          <w:sz w:val="28"/>
          <w:szCs w:val="28"/>
        </w:rPr>
      </w:pPr>
      <w:r w:rsidRPr="006206C2">
        <w:rPr>
          <w:bCs/>
          <w:sz w:val="28"/>
          <w:szCs w:val="28"/>
        </w:rPr>
        <w:t xml:space="preserve"> </w:t>
      </w:r>
      <w:r w:rsidR="00E51A13">
        <w:rPr>
          <w:bCs/>
          <w:sz w:val="28"/>
          <w:szCs w:val="28"/>
        </w:rPr>
        <w:t>ПРОЕКТ</w:t>
      </w:r>
      <w:r w:rsidRPr="006206C2">
        <w:rPr>
          <w:bCs/>
          <w:sz w:val="28"/>
          <w:szCs w:val="28"/>
        </w:rPr>
        <w:t xml:space="preserve">                                                                                                 </w:t>
      </w:r>
    </w:p>
    <w:p w:rsidR="00C502E8" w:rsidRPr="008C2BAB" w:rsidRDefault="00C502E8" w:rsidP="00C502E8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40"/>
          <w:szCs w:val="40"/>
        </w:rPr>
        <w:drawing>
          <wp:inline distT="0" distB="0" distL="0" distR="0">
            <wp:extent cx="596900" cy="6985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165E">
        <w:rPr>
          <w:b/>
          <w:bCs/>
          <w:sz w:val="28"/>
          <w:szCs w:val="28"/>
        </w:rPr>
        <w:t xml:space="preserve">                                                    </w:t>
      </w:r>
    </w:p>
    <w:p w:rsidR="00C502E8" w:rsidRPr="008C2BAB" w:rsidRDefault="00C502E8" w:rsidP="00C502E8">
      <w:pPr>
        <w:jc w:val="center"/>
        <w:rPr>
          <w:bCs/>
          <w:sz w:val="28"/>
          <w:szCs w:val="28"/>
        </w:rPr>
      </w:pPr>
      <w:r w:rsidRPr="008C2BAB">
        <w:rPr>
          <w:bCs/>
          <w:sz w:val="28"/>
          <w:szCs w:val="28"/>
        </w:rPr>
        <w:t>РОССИЙСКАЯ ФЕДЕРАЦИЯ</w:t>
      </w:r>
    </w:p>
    <w:p w:rsidR="00C502E8" w:rsidRPr="008C2BAB" w:rsidRDefault="00C502E8" w:rsidP="00C502E8">
      <w:pPr>
        <w:jc w:val="center"/>
        <w:rPr>
          <w:sz w:val="28"/>
          <w:szCs w:val="28"/>
        </w:rPr>
      </w:pPr>
      <w:r w:rsidRPr="008C2BAB">
        <w:rPr>
          <w:sz w:val="28"/>
          <w:szCs w:val="28"/>
        </w:rPr>
        <w:t>КЕМЕРОВСКАЯ ОБЛАСТЬ</w:t>
      </w:r>
      <w:r w:rsidR="00826DAA">
        <w:rPr>
          <w:sz w:val="28"/>
          <w:szCs w:val="28"/>
        </w:rPr>
        <w:t xml:space="preserve"> - КУЗБАСС</w:t>
      </w:r>
    </w:p>
    <w:p w:rsidR="00C502E8" w:rsidRPr="008C2BAB" w:rsidRDefault="00C502E8" w:rsidP="00C502E8">
      <w:pPr>
        <w:jc w:val="center"/>
        <w:rPr>
          <w:sz w:val="28"/>
          <w:szCs w:val="28"/>
        </w:rPr>
      </w:pPr>
      <w:r w:rsidRPr="008C2BAB">
        <w:rPr>
          <w:sz w:val="28"/>
          <w:szCs w:val="28"/>
        </w:rPr>
        <w:t>ПРОМ</w:t>
      </w:r>
      <w:r w:rsidR="00826DAA">
        <w:rPr>
          <w:sz w:val="28"/>
          <w:szCs w:val="28"/>
        </w:rPr>
        <w:t>ЫШЛЕННОВСКИЙ МУНИЦИПАЛЬНЫЙ ОКРУГ</w:t>
      </w:r>
    </w:p>
    <w:p w:rsidR="00C502E8" w:rsidRPr="008C2BAB" w:rsidRDefault="00C502E8" w:rsidP="00C502E8">
      <w:pPr>
        <w:jc w:val="center"/>
        <w:rPr>
          <w:sz w:val="28"/>
          <w:szCs w:val="28"/>
        </w:rPr>
      </w:pPr>
      <w:r w:rsidRPr="008C2BAB">
        <w:rPr>
          <w:sz w:val="28"/>
          <w:szCs w:val="28"/>
        </w:rPr>
        <w:t>СОВЕТ НАРОДНЫХ ДЕПУТАТОВ</w:t>
      </w:r>
    </w:p>
    <w:p w:rsidR="00C502E8" w:rsidRPr="008C2BAB" w:rsidRDefault="00C502E8" w:rsidP="00C502E8">
      <w:pPr>
        <w:jc w:val="center"/>
        <w:rPr>
          <w:sz w:val="28"/>
          <w:szCs w:val="28"/>
        </w:rPr>
      </w:pPr>
      <w:r w:rsidRPr="008C2BAB">
        <w:rPr>
          <w:sz w:val="28"/>
          <w:szCs w:val="28"/>
        </w:rPr>
        <w:t>ПРОМЫШЛ</w:t>
      </w:r>
      <w:r w:rsidR="00826DAA">
        <w:rPr>
          <w:sz w:val="28"/>
          <w:szCs w:val="28"/>
        </w:rPr>
        <w:t>ЕННОВСКОГО МУНИЦИПАЛЬНОГО ОКРУГА</w:t>
      </w:r>
    </w:p>
    <w:p w:rsidR="00C502E8" w:rsidRPr="008C2BAB" w:rsidRDefault="00C502E8" w:rsidP="00C502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-й созыв, </w:t>
      </w:r>
      <w:r w:rsidRPr="008C2BAB">
        <w:rPr>
          <w:sz w:val="28"/>
          <w:szCs w:val="28"/>
        </w:rPr>
        <w:t>-е заседание</w:t>
      </w:r>
    </w:p>
    <w:p w:rsidR="00C502E8" w:rsidRDefault="00C502E8" w:rsidP="00C502E8">
      <w:pPr>
        <w:jc w:val="center"/>
        <w:rPr>
          <w:sz w:val="28"/>
          <w:szCs w:val="28"/>
        </w:rPr>
      </w:pPr>
    </w:p>
    <w:p w:rsidR="00720D0B" w:rsidRPr="008C2BAB" w:rsidRDefault="00720D0B" w:rsidP="00C502E8">
      <w:pPr>
        <w:jc w:val="center"/>
        <w:rPr>
          <w:sz w:val="28"/>
          <w:szCs w:val="28"/>
        </w:rPr>
      </w:pPr>
    </w:p>
    <w:p w:rsidR="00C502E8" w:rsidRPr="008C2BAB" w:rsidRDefault="00C502E8" w:rsidP="00C502E8">
      <w:pPr>
        <w:jc w:val="center"/>
        <w:rPr>
          <w:sz w:val="28"/>
          <w:szCs w:val="28"/>
        </w:rPr>
      </w:pPr>
      <w:r w:rsidRPr="008C2BAB">
        <w:rPr>
          <w:sz w:val="28"/>
          <w:szCs w:val="28"/>
        </w:rPr>
        <w:t>РЕШЕНИЕ</w:t>
      </w:r>
    </w:p>
    <w:p w:rsidR="00C502E8" w:rsidRPr="008C2BAB" w:rsidRDefault="00C502E8" w:rsidP="00C502E8">
      <w:pPr>
        <w:rPr>
          <w:snapToGrid w:val="0"/>
          <w:sz w:val="24"/>
          <w:szCs w:val="24"/>
        </w:rPr>
      </w:pPr>
    </w:p>
    <w:p w:rsidR="00AC2061" w:rsidRDefault="00F13342" w:rsidP="00AC2061">
      <w:pPr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от </w:t>
      </w:r>
      <w:r w:rsidR="00567157">
        <w:rPr>
          <w:snapToGrid w:val="0"/>
          <w:sz w:val="28"/>
          <w:szCs w:val="28"/>
        </w:rPr>
        <w:t>__________</w:t>
      </w:r>
      <w:r w:rsidR="00580087">
        <w:rPr>
          <w:snapToGrid w:val="0"/>
          <w:sz w:val="28"/>
          <w:szCs w:val="28"/>
        </w:rPr>
        <w:t xml:space="preserve"> </w:t>
      </w:r>
      <w:r w:rsidR="007504E7">
        <w:rPr>
          <w:snapToGrid w:val="0"/>
          <w:sz w:val="28"/>
          <w:szCs w:val="28"/>
        </w:rPr>
        <w:t xml:space="preserve">№ </w:t>
      </w:r>
      <w:r w:rsidR="00567157">
        <w:rPr>
          <w:snapToGrid w:val="0"/>
          <w:sz w:val="28"/>
          <w:szCs w:val="28"/>
        </w:rPr>
        <w:t>___</w:t>
      </w:r>
    </w:p>
    <w:p w:rsidR="00C502E8" w:rsidRPr="00AC2061" w:rsidRDefault="00C502E8" w:rsidP="00AC2061">
      <w:pPr>
        <w:jc w:val="center"/>
        <w:rPr>
          <w:snapToGrid w:val="0"/>
          <w:sz w:val="28"/>
          <w:szCs w:val="28"/>
        </w:rPr>
      </w:pPr>
      <w:r w:rsidRPr="00A96AF5">
        <w:rPr>
          <w:snapToGrid w:val="0"/>
          <w:sz w:val="18"/>
          <w:szCs w:val="18"/>
        </w:rPr>
        <w:t>пгт. Промышленная</w:t>
      </w:r>
    </w:p>
    <w:p w:rsidR="00720D0B" w:rsidRPr="00112468" w:rsidRDefault="00720D0B" w:rsidP="00722EE5">
      <w:pPr>
        <w:rPr>
          <w:sz w:val="28"/>
          <w:szCs w:val="28"/>
        </w:rPr>
      </w:pPr>
    </w:p>
    <w:p w:rsidR="00092D46" w:rsidRDefault="00F54D47" w:rsidP="0053006C">
      <w:pPr>
        <w:jc w:val="center"/>
        <w:rPr>
          <w:b/>
          <w:sz w:val="28"/>
          <w:szCs w:val="28"/>
        </w:rPr>
      </w:pPr>
      <w:r w:rsidRPr="00112468">
        <w:rPr>
          <w:b/>
          <w:sz w:val="28"/>
          <w:szCs w:val="28"/>
        </w:rPr>
        <w:t>О</w:t>
      </w:r>
      <w:r w:rsidR="00580087">
        <w:rPr>
          <w:b/>
          <w:sz w:val="28"/>
          <w:szCs w:val="28"/>
        </w:rPr>
        <w:t xml:space="preserve"> проекте решения </w:t>
      </w:r>
      <w:r w:rsidR="00092D46">
        <w:rPr>
          <w:b/>
          <w:sz w:val="28"/>
          <w:szCs w:val="28"/>
        </w:rPr>
        <w:t>Совета народных депутатов</w:t>
      </w:r>
    </w:p>
    <w:p w:rsidR="0053006C" w:rsidRPr="00112468" w:rsidRDefault="00092D46" w:rsidP="00830A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Промышл</w:t>
      </w:r>
      <w:r w:rsidR="00826DAA">
        <w:rPr>
          <w:b/>
          <w:sz w:val="28"/>
          <w:szCs w:val="28"/>
        </w:rPr>
        <w:t>енновского муниципального округа</w:t>
      </w:r>
      <w:r>
        <w:rPr>
          <w:b/>
          <w:sz w:val="28"/>
          <w:szCs w:val="28"/>
        </w:rPr>
        <w:t xml:space="preserve"> </w:t>
      </w:r>
      <w:r w:rsidR="00830AC0">
        <w:rPr>
          <w:b/>
          <w:sz w:val="28"/>
          <w:szCs w:val="28"/>
        </w:rPr>
        <w:t xml:space="preserve">                                                    </w:t>
      </w:r>
      <w:r w:rsidR="00580087">
        <w:rPr>
          <w:b/>
          <w:sz w:val="28"/>
          <w:szCs w:val="28"/>
        </w:rPr>
        <w:t>«О</w:t>
      </w:r>
      <w:r>
        <w:rPr>
          <w:b/>
          <w:sz w:val="28"/>
          <w:szCs w:val="28"/>
        </w:rPr>
        <w:t xml:space="preserve"> </w:t>
      </w:r>
      <w:r w:rsidR="00F54D47" w:rsidRPr="00112468">
        <w:rPr>
          <w:b/>
          <w:sz w:val="28"/>
          <w:szCs w:val="28"/>
        </w:rPr>
        <w:t xml:space="preserve"> бюджете </w:t>
      </w:r>
      <w:r w:rsidR="0053006C">
        <w:rPr>
          <w:b/>
          <w:sz w:val="28"/>
          <w:szCs w:val="28"/>
        </w:rPr>
        <w:t xml:space="preserve">Промышленновского </w:t>
      </w:r>
      <w:r>
        <w:rPr>
          <w:b/>
          <w:sz w:val="28"/>
          <w:szCs w:val="28"/>
        </w:rPr>
        <w:t>муниципального округа</w:t>
      </w:r>
    </w:p>
    <w:p w:rsidR="0053006C" w:rsidRPr="00B67717" w:rsidRDefault="00826DAA" w:rsidP="0053006C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на 202</w:t>
      </w:r>
      <w:r w:rsidR="00D112F3">
        <w:rPr>
          <w:b/>
          <w:color w:val="000000" w:themeColor="text1"/>
          <w:sz w:val="28"/>
          <w:szCs w:val="28"/>
        </w:rPr>
        <w:t>5</w:t>
      </w:r>
      <w:r w:rsidR="00F54D47" w:rsidRPr="00B67717">
        <w:rPr>
          <w:b/>
          <w:color w:val="000000" w:themeColor="text1"/>
          <w:sz w:val="28"/>
          <w:szCs w:val="28"/>
        </w:rPr>
        <w:t xml:space="preserve"> год </w:t>
      </w:r>
      <w:r w:rsidR="003A2317" w:rsidRPr="00B67717">
        <w:rPr>
          <w:b/>
          <w:color w:val="000000" w:themeColor="text1"/>
          <w:sz w:val="28"/>
          <w:szCs w:val="28"/>
        </w:rPr>
        <w:t>и</w:t>
      </w:r>
      <w:r w:rsidR="00112468" w:rsidRPr="00B67717">
        <w:rPr>
          <w:b/>
          <w:color w:val="000000" w:themeColor="text1"/>
          <w:sz w:val="28"/>
          <w:szCs w:val="28"/>
        </w:rPr>
        <w:t xml:space="preserve"> на </w:t>
      </w:r>
      <w:r>
        <w:rPr>
          <w:b/>
          <w:color w:val="000000" w:themeColor="text1"/>
          <w:sz w:val="28"/>
          <w:szCs w:val="28"/>
        </w:rPr>
        <w:t>плановый период 202</w:t>
      </w:r>
      <w:r w:rsidR="00D112F3">
        <w:rPr>
          <w:b/>
          <w:color w:val="000000" w:themeColor="text1"/>
          <w:sz w:val="28"/>
          <w:szCs w:val="28"/>
        </w:rPr>
        <w:t>6</w:t>
      </w:r>
      <w:r w:rsidR="003A2317" w:rsidRPr="00B67717">
        <w:rPr>
          <w:b/>
          <w:color w:val="000000" w:themeColor="text1"/>
          <w:sz w:val="28"/>
          <w:szCs w:val="28"/>
        </w:rPr>
        <w:t xml:space="preserve">  и</w:t>
      </w:r>
      <w:r w:rsidR="002F5662" w:rsidRPr="00B67717">
        <w:rPr>
          <w:b/>
          <w:color w:val="000000" w:themeColor="text1"/>
          <w:sz w:val="28"/>
          <w:szCs w:val="28"/>
        </w:rPr>
        <w:t xml:space="preserve"> </w:t>
      </w:r>
      <w:r w:rsidR="003A2317" w:rsidRPr="00B67717">
        <w:rPr>
          <w:b/>
          <w:color w:val="000000" w:themeColor="text1"/>
          <w:sz w:val="28"/>
          <w:szCs w:val="28"/>
        </w:rPr>
        <w:t>20</w:t>
      </w:r>
      <w:r w:rsidR="00567157">
        <w:rPr>
          <w:b/>
          <w:color w:val="000000" w:themeColor="text1"/>
          <w:sz w:val="28"/>
          <w:szCs w:val="28"/>
        </w:rPr>
        <w:t>2</w:t>
      </w:r>
      <w:r w:rsidR="00D112F3">
        <w:rPr>
          <w:b/>
          <w:color w:val="000000" w:themeColor="text1"/>
          <w:sz w:val="28"/>
          <w:szCs w:val="28"/>
        </w:rPr>
        <w:t>7</w:t>
      </w:r>
      <w:r w:rsidR="003A2317" w:rsidRPr="00B67717">
        <w:rPr>
          <w:b/>
          <w:color w:val="000000" w:themeColor="text1"/>
          <w:sz w:val="28"/>
          <w:szCs w:val="28"/>
        </w:rPr>
        <w:t xml:space="preserve"> годов</w:t>
      </w:r>
      <w:r w:rsidR="00EE43BB">
        <w:rPr>
          <w:b/>
          <w:color w:val="000000" w:themeColor="text1"/>
          <w:sz w:val="28"/>
          <w:szCs w:val="28"/>
        </w:rPr>
        <w:t>»</w:t>
      </w:r>
      <w:r w:rsidR="00095BBF">
        <w:rPr>
          <w:b/>
          <w:color w:val="000000" w:themeColor="text1"/>
          <w:sz w:val="28"/>
          <w:szCs w:val="28"/>
        </w:rPr>
        <w:t xml:space="preserve">                                  </w:t>
      </w:r>
      <w:r w:rsidR="00EE43BB">
        <w:rPr>
          <w:b/>
          <w:color w:val="000000" w:themeColor="text1"/>
          <w:sz w:val="28"/>
          <w:szCs w:val="28"/>
        </w:rPr>
        <w:t xml:space="preserve"> и назначении публичных слушаний</w:t>
      </w:r>
      <w:r w:rsidR="0053006C" w:rsidRPr="00B67717">
        <w:rPr>
          <w:b/>
          <w:color w:val="000000" w:themeColor="text1"/>
          <w:sz w:val="28"/>
          <w:szCs w:val="28"/>
        </w:rPr>
        <w:t xml:space="preserve"> </w:t>
      </w:r>
    </w:p>
    <w:p w:rsidR="00F54D47" w:rsidRDefault="00F54D47" w:rsidP="00F54D47">
      <w:pPr>
        <w:jc w:val="both"/>
        <w:rPr>
          <w:sz w:val="28"/>
          <w:szCs w:val="28"/>
        </w:rPr>
      </w:pPr>
    </w:p>
    <w:p w:rsidR="00EE43BB" w:rsidRPr="005F0335" w:rsidRDefault="00557DA0" w:rsidP="00DD3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ст. 52</w:t>
      </w:r>
      <w:r w:rsidR="00EE43BB" w:rsidRPr="005F0335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Уставом</w:t>
      </w:r>
      <w:r w:rsidR="00826DAA">
        <w:rPr>
          <w:sz w:val="28"/>
          <w:szCs w:val="28"/>
        </w:rPr>
        <w:t xml:space="preserve"> муниципальн</w:t>
      </w:r>
      <w:r w:rsidR="00E51A13">
        <w:rPr>
          <w:sz w:val="28"/>
          <w:szCs w:val="28"/>
        </w:rPr>
        <w:t>ого образования Промышленновского муниципального</w:t>
      </w:r>
      <w:r w:rsidR="00826DAA">
        <w:rPr>
          <w:sz w:val="28"/>
          <w:szCs w:val="28"/>
        </w:rPr>
        <w:t xml:space="preserve"> округ</w:t>
      </w:r>
      <w:r w:rsidR="00E51A13">
        <w:rPr>
          <w:sz w:val="28"/>
          <w:szCs w:val="28"/>
        </w:rPr>
        <w:t>а</w:t>
      </w:r>
      <w:r w:rsidR="00E47A15">
        <w:rPr>
          <w:sz w:val="28"/>
          <w:szCs w:val="28"/>
        </w:rPr>
        <w:t xml:space="preserve"> Кемеровской области – Кузбасса</w:t>
      </w:r>
      <w:r w:rsidR="00826DAA">
        <w:rPr>
          <w:sz w:val="28"/>
          <w:szCs w:val="28"/>
        </w:rPr>
        <w:t xml:space="preserve">, </w:t>
      </w:r>
      <w:r w:rsidR="00060023">
        <w:rPr>
          <w:sz w:val="28"/>
          <w:szCs w:val="28"/>
        </w:rPr>
        <w:t>решением</w:t>
      </w:r>
      <w:r w:rsidR="00060023" w:rsidRPr="005F0335">
        <w:rPr>
          <w:sz w:val="28"/>
          <w:szCs w:val="28"/>
        </w:rPr>
        <w:t xml:space="preserve"> Совета народных депутатов </w:t>
      </w:r>
      <w:r w:rsidR="00060023">
        <w:rPr>
          <w:sz w:val="28"/>
          <w:szCs w:val="28"/>
        </w:rPr>
        <w:t xml:space="preserve">Промышленновского муниципального округа </w:t>
      </w:r>
      <w:r w:rsidR="00F13342">
        <w:rPr>
          <w:sz w:val="28"/>
          <w:szCs w:val="28"/>
        </w:rPr>
        <w:t xml:space="preserve">                    </w:t>
      </w:r>
      <w:r w:rsidR="00060023">
        <w:rPr>
          <w:sz w:val="28"/>
          <w:szCs w:val="28"/>
        </w:rPr>
        <w:t xml:space="preserve">от 26.03.2020 № 99 «Об утверждении Положения «О бюджетном процессе Промышленновского муниципального округа», </w:t>
      </w:r>
      <w:r w:rsidR="00826DAA">
        <w:rPr>
          <w:sz w:val="28"/>
          <w:szCs w:val="28"/>
        </w:rPr>
        <w:t>решением</w:t>
      </w:r>
      <w:r w:rsidR="00EE43BB" w:rsidRPr="005F0335">
        <w:rPr>
          <w:sz w:val="28"/>
          <w:szCs w:val="28"/>
        </w:rPr>
        <w:t xml:space="preserve"> Совета народных депутатов </w:t>
      </w:r>
      <w:r w:rsidR="00826DAA">
        <w:rPr>
          <w:sz w:val="28"/>
          <w:szCs w:val="28"/>
        </w:rPr>
        <w:t>Промышленновского муниципального округа от 26.12.2019 № 17</w:t>
      </w:r>
      <w:r w:rsidR="00EE43BB" w:rsidRPr="005F0335">
        <w:rPr>
          <w:sz w:val="28"/>
          <w:szCs w:val="28"/>
        </w:rPr>
        <w:t xml:space="preserve"> </w:t>
      </w:r>
      <w:r w:rsidR="00F33C3C">
        <w:rPr>
          <w:sz w:val="28"/>
          <w:szCs w:val="28"/>
        </w:rPr>
        <w:t xml:space="preserve">                      </w:t>
      </w:r>
      <w:r w:rsidR="00EE43BB" w:rsidRPr="005F0335">
        <w:rPr>
          <w:sz w:val="28"/>
          <w:szCs w:val="28"/>
        </w:rPr>
        <w:t>«</w:t>
      </w:r>
      <w:r w:rsidR="00826DAA">
        <w:rPr>
          <w:sz w:val="28"/>
          <w:szCs w:val="28"/>
        </w:rPr>
        <w:t>Об утверждении Положения о</w:t>
      </w:r>
      <w:r w:rsidR="00EE43BB" w:rsidRPr="005F0335">
        <w:rPr>
          <w:sz w:val="28"/>
          <w:szCs w:val="28"/>
        </w:rPr>
        <w:t xml:space="preserve"> порядке организации и проведения публичных слушаний</w:t>
      </w:r>
      <w:r w:rsidR="00826DAA">
        <w:rPr>
          <w:sz w:val="28"/>
          <w:szCs w:val="28"/>
        </w:rPr>
        <w:t xml:space="preserve"> на территории Промышленновского муниципального округа</w:t>
      </w:r>
      <w:r w:rsidR="00EE43BB" w:rsidRPr="005F0335">
        <w:rPr>
          <w:sz w:val="28"/>
          <w:szCs w:val="28"/>
        </w:rPr>
        <w:t>», Совет народных депутатов Промышл</w:t>
      </w:r>
      <w:r w:rsidR="00826DAA">
        <w:rPr>
          <w:sz w:val="28"/>
          <w:szCs w:val="28"/>
        </w:rPr>
        <w:t>енновского муниципального округа</w:t>
      </w:r>
    </w:p>
    <w:p w:rsidR="00DD3EEF" w:rsidRDefault="00DD3EEF" w:rsidP="00DD3EEF">
      <w:pPr>
        <w:pStyle w:val="ConsNormal"/>
        <w:widowControl/>
        <w:ind w:right="0" w:firstLine="0"/>
        <w:jc w:val="both"/>
        <w:rPr>
          <w:rFonts w:ascii="Times New Roman" w:hAnsi="Times New Roman"/>
          <w:b/>
          <w:sz w:val="28"/>
          <w:szCs w:val="28"/>
        </w:rPr>
      </w:pPr>
    </w:p>
    <w:p w:rsidR="00EE43BB" w:rsidRDefault="00EE43BB" w:rsidP="00DD3EEF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EE43BB" w:rsidRDefault="00EE43BB" w:rsidP="00DD3EEF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</w:p>
    <w:p w:rsidR="00EE43BB" w:rsidRPr="00092D46" w:rsidRDefault="00EE43BB" w:rsidP="00092D46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Pr="0059130D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проект решения</w:t>
      </w:r>
      <w:r w:rsidR="00092D46" w:rsidRPr="00092D46">
        <w:rPr>
          <w:b/>
          <w:sz w:val="28"/>
          <w:szCs w:val="28"/>
        </w:rPr>
        <w:t xml:space="preserve"> </w:t>
      </w:r>
      <w:r w:rsidR="00092D46" w:rsidRPr="00092D46">
        <w:rPr>
          <w:sz w:val="28"/>
          <w:szCs w:val="28"/>
        </w:rPr>
        <w:t>Совета народных депутатов Промышл</w:t>
      </w:r>
      <w:r w:rsidR="00826DAA">
        <w:rPr>
          <w:sz w:val="28"/>
          <w:szCs w:val="28"/>
        </w:rPr>
        <w:t>енновского муниципального округа</w:t>
      </w:r>
      <w:r w:rsidR="00092D46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 бюдже</w:t>
      </w:r>
      <w:r w:rsidR="00545395">
        <w:rPr>
          <w:sz w:val="28"/>
          <w:szCs w:val="28"/>
        </w:rPr>
        <w:t>те Промышленновско</w:t>
      </w:r>
      <w:r w:rsidR="00826DAA">
        <w:rPr>
          <w:sz w:val="28"/>
          <w:szCs w:val="28"/>
        </w:rPr>
        <w:t>го муниципального округа на 202</w:t>
      </w:r>
      <w:r w:rsidR="00D112F3">
        <w:rPr>
          <w:sz w:val="28"/>
          <w:szCs w:val="28"/>
        </w:rPr>
        <w:t>5</w:t>
      </w:r>
      <w:r w:rsidR="00545395">
        <w:rPr>
          <w:sz w:val="28"/>
          <w:szCs w:val="28"/>
        </w:rPr>
        <w:t xml:space="preserve"> год и на плановый </w:t>
      </w:r>
      <w:r w:rsidR="00F22E2D">
        <w:rPr>
          <w:sz w:val="28"/>
          <w:szCs w:val="28"/>
        </w:rPr>
        <w:t xml:space="preserve">период </w:t>
      </w:r>
      <w:r w:rsidR="00826DAA">
        <w:rPr>
          <w:sz w:val="28"/>
          <w:szCs w:val="28"/>
        </w:rPr>
        <w:t>202</w:t>
      </w:r>
      <w:r w:rsidR="00D112F3">
        <w:rPr>
          <w:sz w:val="28"/>
          <w:szCs w:val="28"/>
        </w:rPr>
        <w:t>6</w:t>
      </w:r>
      <w:r w:rsidR="00567157">
        <w:rPr>
          <w:sz w:val="28"/>
          <w:szCs w:val="28"/>
        </w:rPr>
        <w:t xml:space="preserve"> и 202</w:t>
      </w:r>
      <w:r w:rsidR="00D112F3">
        <w:rPr>
          <w:sz w:val="28"/>
          <w:szCs w:val="28"/>
        </w:rPr>
        <w:t>7</w:t>
      </w:r>
      <w:r w:rsidR="004E6085">
        <w:rPr>
          <w:sz w:val="28"/>
          <w:szCs w:val="28"/>
        </w:rPr>
        <w:t xml:space="preserve"> годов» (приложение </w:t>
      </w:r>
      <w:r w:rsidR="00026EA1">
        <w:rPr>
          <w:sz w:val="28"/>
          <w:szCs w:val="28"/>
        </w:rPr>
        <w:t xml:space="preserve">№ </w:t>
      </w:r>
      <w:r w:rsidR="00F16236">
        <w:rPr>
          <w:sz w:val="28"/>
          <w:szCs w:val="28"/>
        </w:rPr>
        <w:t>1-</w:t>
      </w:r>
      <w:r w:rsidR="005333F9" w:rsidRPr="007712BA">
        <w:rPr>
          <w:sz w:val="28"/>
          <w:szCs w:val="28"/>
        </w:rPr>
        <w:t>7</w:t>
      </w:r>
      <w:r w:rsidRPr="007712BA">
        <w:rPr>
          <w:sz w:val="28"/>
          <w:szCs w:val="28"/>
        </w:rPr>
        <w:t>).</w:t>
      </w:r>
      <w:bookmarkStart w:id="0" w:name="_GoBack"/>
      <w:bookmarkEnd w:id="0"/>
    </w:p>
    <w:p w:rsidR="00EE43BB" w:rsidRDefault="00B201F5" w:rsidP="00DD3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D3EEF">
        <w:rPr>
          <w:rFonts w:ascii="Times New Roman" w:hAnsi="Times New Roman" w:cs="Times New Roman"/>
          <w:sz w:val="28"/>
          <w:szCs w:val="28"/>
        </w:rPr>
        <w:t xml:space="preserve">. </w:t>
      </w:r>
      <w:r w:rsidR="00EE43BB">
        <w:rPr>
          <w:rFonts w:ascii="Times New Roman" w:hAnsi="Times New Roman" w:cs="Times New Roman"/>
          <w:sz w:val="28"/>
          <w:szCs w:val="28"/>
        </w:rPr>
        <w:t>Опубликовать проект реш</w:t>
      </w:r>
      <w:r w:rsidR="00545395">
        <w:rPr>
          <w:rFonts w:ascii="Times New Roman" w:hAnsi="Times New Roman" w:cs="Times New Roman"/>
          <w:sz w:val="28"/>
          <w:szCs w:val="28"/>
        </w:rPr>
        <w:t xml:space="preserve">ения </w:t>
      </w:r>
      <w:r w:rsidR="00092D46" w:rsidRPr="00092D46">
        <w:rPr>
          <w:rFonts w:ascii="Times New Roman" w:hAnsi="Times New Roman" w:cs="Times New Roman"/>
          <w:sz w:val="28"/>
          <w:szCs w:val="28"/>
        </w:rPr>
        <w:t xml:space="preserve">Совета народных депутатов Промышленновского муниципального </w:t>
      </w:r>
      <w:r w:rsidR="00826DAA">
        <w:rPr>
          <w:rFonts w:ascii="Times New Roman" w:hAnsi="Times New Roman" w:cs="Times New Roman"/>
          <w:sz w:val="28"/>
          <w:szCs w:val="28"/>
        </w:rPr>
        <w:t>округа</w:t>
      </w:r>
      <w:r w:rsidR="00092D46">
        <w:rPr>
          <w:sz w:val="28"/>
          <w:szCs w:val="28"/>
        </w:rPr>
        <w:t xml:space="preserve"> </w:t>
      </w:r>
      <w:r w:rsidR="00545395">
        <w:rPr>
          <w:rFonts w:ascii="Times New Roman" w:hAnsi="Times New Roman" w:cs="Times New Roman"/>
          <w:sz w:val="28"/>
          <w:szCs w:val="28"/>
        </w:rPr>
        <w:t xml:space="preserve">«О бюджете </w:t>
      </w:r>
      <w:r w:rsidR="00944E78">
        <w:rPr>
          <w:rFonts w:ascii="Times New Roman" w:hAnsi="Times New Roman" w:cs="Times New Roman"/>
          <w:sz w:val="28"/>
          <w:szCs w:val="28"/>
        </w:rPr>
        <w:t>Промышл</w:t>
      </w:r>
      <w:r w:rsidR="00092D46">
        <w:rPr>
          <w:rFonts w:ascii="Times New Roman" w:hAnsi="Times New Roman" w:cs="Times New Roman"/>
          <w:sz w:val="28"/>
          <w:szCs w:val="28"/>
        </w:rPr>
        <w:t>енновского муниципального округа</w:t>
      </w:r>
      <w:r w:rsidR="00944E78">
        <w:rPr>
          <w:rFonts w:ascii="Times New Roman" w:hAnsi="Times New Roman" w:cs="Times New Roman"/>
          <w:sz w:val="28"/>
          <w:szCs w:val="28"/>
        </w:rPr>
        <w:t xml:space="preserve"> </w:t>
      </w:r>
      <w:r w:rsidR="00826DAA">
        <w:rPr>
          <w:rFonts w:ascii="Times New Roman" w:hAnsi="Times New Roman" w:cs="Times New Roman"/>
          <w:sz w:val="28"/>
          <w:szCs w:val="28"/>
        </w:rPr>
        <w:t>на 202</w:t>
      </w:r>
      <w:r w:rsidR="00D112F3">
        <w:rPr>
          <w:rFonts w:ascii="Times New Roman" w:hAnsi="Times New Roman" w:cs="Times New Roman"/>
          <w:sz w:val="28"/>
          <w:szCs w:val="28"/>
        </w:rPr>
        <w:t>5</w:t>
      </w:r>
      <w:r w:rsidR="00EE43BB">
        <w:rPr>
          <w:rFonts w:ascii="Times New Roman" w:hAnsi="Times New Roman" w:cs="Times New Roman"/>
          <w:sz w:val="28"/>
          <w:szCs w:val="28"/>
        </w:rPr>
        <w:t xml:space="preserve"> год</w:t>
      </w:r>
      <w:r w:rsidR="00EA1261">
        <w:rPr>
          <w:rFonts w:ascii="Times New Roman" w:hAnsi="Times New Roman" w:cs="Times New Roman"/>
          <w:sz w:val="28"/>
          <w:szCs w:val="28"/>
        </w:rPr>
        <w:t xml:space="preserve"> и на плановый </w:t>
      </w:r>
      <w:r w:rsidR="00826DAA">
        <w:rPr>
          <w:rFonts w:ascii="Times New Roman" w:hAnsi="Times New Roman" w:cs="Times New Roman"/>
          <w:sz w:val="28"/>
          <w:szCs w:val="28"/>
        </w:rPr>
        <w:lastRenderedPageBreak/>
        <w:t>период 202</w:t>
      </w:r>
      <w:r w:rsidR="00D112F3">
        <w:rPr>
          <w:rFonts w:ascii="Times New Roman" w:hAnsi="Times New Roman" w:cs="Times New Roman"/>
          <w:sz w:val="28"/>
          <w:szCs w:val="28"/>
        </w:rPr>
        <w:t>6</w:t>
      </w:r>
      <w:r w:rsidR="00826DAA">
        <w:rPr>
          <w:rFonts w:ascii="Times New Roman" w:hAnsi="Times New Roman" w:cs="Times New Roman"/>
          <w:sz w:val="28"/>
          <w:szCs w:val="28"/>
        </w:rPr>
        <w:t xml:space="preserve"> и 202</w:t>
      </w:r>
      <w:r w:rsidR="00D112F3">
        <w:rPr>
          <w:rFonts w:ascii="Times New Roman" w:hAnsi="Times New Roman" w:cs="Times New Roman"/>
          <w:sz w:val="28"/>
          <w:szCs w:val="28"/>
        </w:rPr>
        <w:t>7</w:t>
      </w:r>
      <w:r w:rsidR="00545395">
        <w:rPr>
          <w:rFonts w:ascii="Times New Roman" w:hAnsi="Times New Roman" w:cs="Times New Roman"/>
          <w:sz w:val="28"/>
          <w:szCs w:val="28"/>
        </w:rPr>
        <w:t xml:space="preserve"> годов» и  п</w:t>
      </w:r>
      <w:r w:rsidR="00EE43BB">
        <w:rPr>
          <w:rFonts w:ascii="Times New Roman" w:hAnsi="Times New Roman" w:cs="Times New Roman"/>
          <w:sz w:val="28"/>
          <w:szCs w:val="28"/>
        </w:rPr>
        <w:t>орядок учета предложений по проекту решения</w:t>
      </w:r>
      <w:r w:rsidR="00092D46" w:rsidRPr="00092D46">
        <w:rPr>
          <w:rFonts w:ascii="Times New Roman" w:hAnsi="Times New Roman" w:cs="Times New Roman"/>
          <w:sz w:val="28"/>
          <w:szCs w:val="28"/>
        </w:rPr>
        <w:t xml:space="preserve"> Совета народных депутатов Промышл</w:t>
      </w:r>
      <w:r w:rsidR="00826DAA">
        <w:rPr>
          <w:rFonts w:ascii="Times New Roman" w:hAnsi="Times New Roman" w:cs="Times New Roman"/>
          <w:sz w:val="28"/>
          <w:szCs w:val="28"/>
        </w:rPr>
        <w:t>енновского муниципального округа</w:t>
      </w:r>
      <w:r w:rsidR="00EE43BB">
        <w:rPr>
          <w:rFonts w:ascii="Times New Roman" w:hAnsi="Times New Roman" w:cs="Times New Roman"/>
          <w:sz w:val="28"/>
          <w:szCs w:val="28"/>
        </w:rPr>
        <w:t xml:space="preserve"> в районной газете «Эхо».</w:t>
      </w:r>
    </w:p>
    <w:p w:rsidR="00B201F5" w:rsidRPr="00BA6AED" w:rsidRDefault="00B201F5" w:rsidP="00B201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D3EEF">
        <w:rPr>
          <w:rFonts w:ascii="Times New Roman" w:hAnsi="Times New Roman" w:cs="Times New Roman"/>
          <w:sz w:val="28"/>
          <w:szCs w:val="28"/>
        </w:rPr>
        <w:t xml:space="preserve">. </w:t>
      </w:r>
      <w:r w:rsidR="00EE43BB">
        <w:rPr>
          <w:rFonts w:ascii="Times New Roman" w:hAnsi="Times New Roman" w:cs="Times New Roman"/>
          <w:sz w:val="28"/>
          <w:szCs w:val="28"/>
        </w:rPr>
        <w:t xml:space="preserve">Назначить публичные слушания по проекту решения </w:t>
      </w:r>
      <w:r w:rsidR="00092D46" w:rsidRPr="00092D46">
        <w:rPr>
          <w:rFonts w:ascii="Times New Roman" w:hAnsi="Times New Roman" w:cs="Times New Roman"/>
          <w:sz w:val="28"/>
          <w:szCs w:val="28"/>
        </w:rPr>
        <w:t xml:space="preserve">Совета народных депутатов Промышленновского муниципального </w:t>
      </w:r>
      <w:r w:rsidR="00826DAA">
        <w:rPr>
          <w:rFonts w:ascii="Times New Roman" w:hAnsi="Times New Roman" w:cs="Times New Roman"/>
          <w:sz w:val="28"/>
          <w:szCs w:val="28"/>
        </w:rPr>
        <w:t>округа</w:t>
      </w:r>
      <w:r w:rsidR="00092D46">
        <w:rPr>
          <w:sz w:val="28"/>
          <w:szCs w:val="28"/>
        </w:rPr>
        <w:t xml:space="preserve">                     </w:t>
      </w:r>
      <w:r w:rsidR="00092D46">
        <w:rPr>
          <w:rFonts w:ascii="Times New Roman" w:hAnsi="Times New Roman" w:cs="Times New Roman"/>
          <w:sz w:val="28"/>
          <w:szCs w:val="28"/>
        </w:rPr>
        <w:t xml:space="preserve">«О </w:t>
      </w:r>
      <w:r w:rsidR="00944E78">
        <w:rPr>
          <w:rFonts w:ascii="Times New Roman" w:hAnsi="Times New Roman" w:cs="Times New Roman"/>
          <w:sz w:val="28"/>
          <w:szCs w:val="28"/>
        </w:rPr>
        <w:t xml:space="preserve"> бюджете Промышленновско</w:t>
      </w:r>
      <w:r w:rsidR="00826DAA">
        <w:rPr>
          <w:rFonts w:ascii="Times New Roman" w:hAnsi="Times New Roman" w:cs="Times New Roman"/>
          <w:sz w:val="28"/>
          <w:szCs w:val="28"/>
        </w:rPr>
        <w:t>го муниципального округа на 202</w:t>
      </w:r>
      <w:r w:rsidR="00D112F3">
        <w:rPr>
          <w:rFonts w:ascii="Times New Roman" w:hAnsi="Times New Roman" w:cs="Times New Roman"/>
          <w:sz w:val="28"/>
          <w:szCs w:val="28"/>
        </w:rPr>
        <w:t>5</w:t>
      </w:r>
      <w:r w:rsidR="00944E78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A25FBF">
        <w:rPr>
          <w:rFonts w:ascii="Times New Roman" w:hAnsi="Times New Roman" w:cs="Times New Roman"/>
          <w:sz w:val="28"/>
          <w:szCs w:val="28"/>
        </w:rPr>
        <w:t>202</w:t>
      </w:r>
      <w:r w:rsidR="00D112F3">
        <w:rPr>
          <w:rFonts w:ascii="Times New Roman" w:hAnsi="Times New Roman" w:cs="Times New Roman"/>
          <w:sz w:val="28"/>
          <w:szCs w:val="28"/>
        </w:rPr>
        <w:t>6</w:t>
      </w:r>
      <w:r w:rsidR="00A25FBF">
        <w:rPr>
          <w:rFonts w:ascii="Times New Roman" w:hAnsi="Times New Roman" w:cs="Times New Roman"/>
          <w:sz w:val="28"/>
          <w:szCs w:val="28"/>
        </w:rPr>
        <w:t xml:space="preserve"> и 202</w:t>
      </w:r>
      <w:r w:rsidR="00D112F3">
        <w:rPr>
          <w:rFonts w:ascii="Times New Roman" w:hAnsi="Times New Roman" w:cs="Times New Roman"/>
          <w:sz w:val="28"/>
          <w:szCs w:val="28"/>
        </w:rPr>
        <w:t>7</w:t>
      </w:r>
      <w:r w:rsidR="00A25FBF">
        <w:rPr>
          <w:rFonts w:ascii="Times New Roman" w:hAnsi="Times New Roman" w:cs="Times New Roman"/>
          <w:sz w:val="28"/>
          <w:szCs w:val="28"/>
        </w:rPr>
        <w:t xml:space="preserve"> </w:t>
      </w:r>
      <w:r w:rsidR="00A25FBF" w:rsidRPr="00BA6AED">
        <w:rPr>
          <w:rFonts w:ascii="Times New Roman" w:hAnsi="Times New Roman" w:cs="Times New Roman"/>
          <w:sz w:val="28"/>
          <w:szCs w:val="28"/>
        </w:rPr>
        <w:t xml:space="preserve">годов» </w:t>
      </w:r>
      <w:r w:rsidR="00A25FBF" w:rsidRPr="00EB2E26">
        <w:rPr>
          <w:rFonts w:ascii="Times New Roman" w:hAnsi="Times New Roman" w:cs="Times New Roman"/>
          <w:sz w:val="28"/>
          <w:szCs w:val="28"/>
        </w:rPr>
        <w:t xml:space="preserve">на </w:t>
      </w:r>
      <w:r w:rsidR="00E51A13">
        <w:rPr>
          <w:rFonts w:ascii="Times New Roman" w:hAnsi="Times New Roman" w:cs="Times New Roman"/>
          <w:sz w:val="28"/>
          <w:szCs w:val="28"/>
        </w:rPr>
        <w:t>17</w:t>
      </w:r>
      <w:r w:rsidR="00826DAA" w:rsidRPr="00E51A13">
        <w:rPr>
          <w:rFonts w:ascii="Times New Roman" w:hAnsi="Times New Roman" w:cs="Times New Roman"/>
          <w:sz w:val="28"/>
          <w:szCs w:val="28"/>
        </w:rPr>
        <w:t>.1</w:t>
      </w:r>
      <w:r w:rsidR="00E51A13">
        <w:rPr>
          <w:rFonts w:ascii="Times New Roman" w:hAnsi="Times New Roman" w:cs="Times New Roman"/>
          <w:sz w:val="28"/>
          <w:szCs w:val="28"/>
        </w:rPr>
        <w:t>2</w:t>
      </w:r>
      <w:r w:rsidR="00826DAA" w:rsidRPr="00E51A13">
        <w:rPr>
          <w:rFonts w:ascii="Times New Roman" w:hAnsi="Times New Roman" w:cs="Times New Roman"/>
          <w:sz w:val="28"/>
          <w:szCs w:val="28"/>
        </w:rPr>
        <w:t>.202</w:t>
      </w:r>
      <w:r w:rsidR="00D112F3" w:rsidRPr="00E51A13">
        <w:rPr>
          <w:rFonts w:ascii="Times New Roman" w:hAnsi="Times New Roman" w:cs="Times New Roman"/>
          <w:sz w:val="28"/>
          <w:szCs w:val="28"/>
        </w:rPr>
        <w:t>4</w:t>
      </w:r>
      <w:r w:rsidR="00EE43BB" w:rsidRPr="00EB2E26">
        <w:rPr>
          <w:rFonts w:ascii="Times New Roman" w:hAnsi="Times New Roman" w:cs="Times New Roman"/>
          <w:sz w:val="28"/>
          <w:szCs w:val="28"/>
        </w:rPr>
        <w:t xml:space="preserve"> в 1</w:t>
      </w:r>
      <w:r w:rsidR="00E51A13">
        <w:rPr>
          <w:rFonts w:ascii="Times New Roman" w:hAnsi="Times New Roman" w:cs="Times New Roman"/>
          <w:sz w:val="28"/>
          <w:szCs w:val="28"/>
        </w:rPr>
        <w:t>5</w:t>
      </w:r>
      <w:r w:rsidR="00EE43BB" w:rsidRPr="00EB2E26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 w:rsidR="00EE43BB" w:rsidRPr="00BA6AED">
        <w:rPr>
          <w:rFonts w:ascii="Times New Roman" w:hAnsi="Times New Roman" w:cs="Times New Roman"/>
          <w:sz w:val="28"/>
          <w:szCs w:val="28"/>
        </w:rPr>
        <w:t xml:space="preserve"> часов по адресу: Кемеровская область, Промышленновский район, пгт. Промышленная,</w:t>
      </w:r>
      <w:r w:rsidR="00A96AF5" w:rsidRPr="00BA6AE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E43BB" w:rsidRPr="00BA6AED">
        <w:rPr>
          <w:rFonts w:ascii="Times New Roman" w:hAnsi="Times New Roman" w:cs="Times New Roman"/>
          <w:sz w:val="28"/>
          <w:szCs w:val="28"/>
        </w:rPr>
        <w:t xml:space="preserve"> ул. Коммунистическая, д. 23</w:t>
      </w:r>
      <w:r w:rsidR="00D366BC" w:rsidRPr="00BA6AED">
        <w:rPr>
          <w:rFonts w:ascii="Times New Roman" w:hAnsi="Times New Roman" w:cs="Times New Roman"/>
          <w:sz w:val="28"/>
          <w:szCs w:val="28"/>
        </w:rPr>
        <w:t xml:space="preserve"> </w:t>
      </w:r>
      <w:r w:rsidR="00EE43BB" w:rsidRPr="00BA6AED">
        <w:rPr>
          <w:rFonts w:ascii="Times New Roman" w:hAnsi="Times New Roman" w:cs="Times New Roman"/>
          <w:sz w:val="28"/>
          <w:szCs w:val="28"/>
        </w:rPr>
        <w:t>а</w:t>
      </w:r>
      <w:r w:rsidR="00944E78" w:rsidRPr="00BA6AED">
        <w:rPr>
          <w:rFonts w:ascii="Times New Roman" w:hAnsi="Times New Roman" w:cs="Times New Roman"/>
          <w:sz w:val="28"/>
          <w:szCs w:val="28"/>
        </w:rPr>
        <w:t>,</w:t>
      </w:r>
      <w:r w:rsidR="00EE43BB" w:rsidRPr="00BA6AED">
        <w:rPr>
          <w:rFonts w:ascii="Times New Roman" w:hAnsi="Times New Roman" w:cs="Times New Roman"/>
          <w:sz w:val="28"/>
          <w:szCs w:val="28"/>
        </w:rPr>
        <w:t xml:space="preserve"> в форме слушаний по проектам правовых актов в органе местного самоуправления.</w:t>
      </w:r>
    </w:p>
    <w:p w:rsidR="00EE43BB" w:rsidRPr="00BA6AED" w:rsidRDefault="00B201F5" w:rsidP="00B201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AED">
        <w:rPr>
          <w:rFonts w:ascii="Times New Roman" w:hAnsi="Times New Roman" w:cs="Times New Roman"/>
          <w:sz w:val="28"/>
          <w:szCs w:val="28"/>
        </w:rPr>
        <w:t>4. Утвердить состав комиссии по организации и проведени</w:t>
      </w:r>
      <w:r w:rsidR="00BA6AED">
        <w:rPr>
          <w:rFonts w:ascii="Times New Roman" w:hAnsi="Times New Roman" w:cs="Times New Roman"/>
          <w:sz w:val="28"/>
          <w:szCs w:val="28"/>
        </w:rPr>
        <w:t>ю</w:t>
      </w:r>
      <w:r w:rsidRPr="00BA6AED">
        <w:rPr>
          <w:rFonts w:ascii="Times New Roman" w:hAnsi="Times New Roman" w:cs="Times New Roman"/>
          <w:sz w:val="28"/>
          <w:szCs w:val="28"/>
        </w:rPr>
        <w:t xml:space="preserve"> публичных слушаний и учету предложений по проекту решения Совета народных депутатов Промышленновского муниципального округа «О бюджете Промышленновского муниципального округа на 202</w:t>
      </w:r>
      <w:r w:rsidR="00D112F3">
        <w:rPr>
          <w:rFonts w:ascii="Times New Roman" w:hAnsi="Times New Roman" w:cs="Times New Roman"/>
          <w:sz w:val="28"/>
          <w:szCs w:val="28"/>
        </w:rPr>
        <w:t>5</w:t>
      </w:r>
      <w:r w:rsidRPr="00BA6AE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112F3">
        <w:rPr>
          <w:rFonts w:ascii="Times New Roman" w:hAnsi="Times New Roman" w:cs="Times New Roman"/>
          <w:sz w:val="28"/>
          <w:szCs w:val="28"/>
        </w:rPr>
        <w:t>6</w:t>
      </w:r>
      <w:r w:rsidR="00567157" w:rsidRPr="00BA6AED">
        <w:rPr>
          <w:rFonts w:ascii="Times New Roman" w:hAnsi="Times New Roman" w:cs="Times New Roman"/>
          <w:sz w:val="28"/>
          <w:szCs w:val="28"/>
        </w:rPr>
        <w:t xml:space="preserve"> и 202</w:t>
      </w:r>
      <w:r w:rsidR="00D112F3">
        <w:rPr>
          <w:rFonts w:ascii="Times New Roman" w:hAnsi="Times New Roman" w:cs="Times New Roman"/>
          <w:sz w:val="28"/>
          <w:szCs w:val="28"/>
        </w:rPr>
        <w:t>7</w:t>
      </w:r>
      <w:r w:rsidRPr="00BA6AED">
        <w:rPr>
          <w:rFonts w:ascii="Times New Roman" w:hAnsi="Times New Roman" w:cs="Times New Roman"/>
          <w:sz w:val="28"/>
          <w:szCs w:val="28"/>
        </w:rPr>
        <w:t xml:space="preserve"> годов» (приложение № </w:t>
      </w:r>
      <w:r w:rsidR="00EB2E26" w:rsidRPr="00EB2E26">
        <w:rPr>
          <w:rFonts w:ascii="Times New Roman" w:hAnsi="Times New Roman" w:cs="Times New Roman"/>
          <w:sz w:val="28"/>
          <w:szCs w:val="28"/>
        </w:rPr>
        <w:t>8</w:t>
      </w:r>
      <w:r w:rsidRPr="00BA6AED">
        <w:rPr>
          <w:rFonts w:ascii="Times New Roman" w:hAnsi="Times New Roman" w:cs="Times New Roman"/>
          <w:sz w:val="28"/>
          <w:szCs w:val="28"/>
        </w:rPr>
        <w:t>).</w:t>
      </w:r>
    </w:p>
    <w:p w:rsidR="00B201F5" w:rsidRPr="00BA6AED" w:rsidRDefault="00B201F5" w:rsidP="00B201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AED">
        <w:rPr>
          <w:rFonts w:ascii="Times New Roman" w:hAnsi="Times New Roman" w:cs="Times New Roman"/>
          <w:sz w:val="28"/>
          <w:szCs w:val="28"/>
        </w:rPr>
        <w:t>5. Утвердить Порядок учета предложений по проекту решения Совета народных депутатов Промышленновского муниципального округа                    «О  бюджете Промышленновского муниципального округа на 202</w:t>
      </w:r>
      <w:r w:rsidR="00D112F3">
        <w:rPr>
          <w:rFonts w:ascii="Times New Roman" w:hAnsi="Times New Roman" w:cs="Times New Roman"/>
          <w:sz w:val="28"/>
          <w:szCs w:val="28"/>
        </w:rPr>
        <w:t>5</w:t>
      </w:r>
      <w:r w:rsidRPr="00BA6AE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112F3">
        <w:rPr>
          <w:rFonts w:ascii="Times New Roman" w:hAnsi="Times New Roman" w:cs="Times New Roman"/>
          <w:sz w:val="28"/>
          <w:szCs w:val="28"/>
        </w:rPr>
        <w:t>6</w:t>
      </w:r>
      <w:r w:rsidRPr="00BA6AED">
        <w:rPr>
          <w:rFonts w:ascii="Times New Roman" w:hAnsi="Times New Roman" w:cs="Times New Roman"/>
          <w:sz w:val="28"/>
          <w:szCs w:val="28"/>
        </w:rPr>
        <w:t xml:space="preserve"> и 202</w:t>
      </w:r>
      <w:r w:rsidR="00D112F3">
        <w:rPr>
          <w:rFonts w:ascii="Times New Roman" w:hAnsi="Times New Roman" w:cs="Times New Roman"/>
          <w:sz w:val="28"/>
          <w:szCs w:val="28"/>
        </w:rPr>
        <w:t>7</w:t>
      </w:r>
      <w:r w:rsidR="005333F9">
        <w:rPr>
          <w:rFonts w:ascii="Times New Roman" w:hAnsi="Times New Roman" w:cs="Times New Roman"/>
          <w:sz w:val="28"/>
          <w:szCs w:val="28"/>
        </w:rPr>
        <w:t xml:space="preserve"> </w:t>
      </w:r>
      <w:r w:rsidRPr="00BA6AED">
        <w:rPr>
          <w:rFonts w:ascii="Times New Roman" w:hAnsi="Times New Roman" w:cs="Times New Roman"/>
          <w:sz w:val="28"/>
          <w:szCs w:val="28"/>
        </w:rPr>
        <w:t xml:space="preserve">годов» (приложение № </w:t>
      </w:r>
      <w:r w:rsidR="00EB2E26" w:rsidRPr="00EB2E26">
        <w:rPr>
          <w:rFonts w:ascii="Times New Roman" w:hAnsi="Times New Roman" w:cs="Times New Roman"/>
          <w:sz w:val="28"/>
          <w:szCs w:val="28"/>
        </w:rPr>
        <w:t>9</w:t>
      </w:r>
      <w:r w:rsidRPr="00BA6AED">
        <w:rPr>
          <w:rFonts w:ascii="Times New Roman" w:hAnsi="Times New Roman" w:cs="Times New Roman"/>
          <w:sz w:val="28"/>
          <w:szCs w:val="28"/>
        </w:rPr>
        <w:t>).</w:t>
      </w:r>
    </w:p>
    <w:p w:rsidR="00EE43BB" w:rsidRDefault="00E919FF" w:rsidP="00DD3EEF">
      <w:pPr>
        <w:pStyle w:val="ae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AED">
        <w:rPr>
          <w:rFonts w:ascii="Times New Roman" w:hAnsi="Times New Roman"/>
          <w:sz w:val="28"/>
          <w:szCs w:val="28"/>
        </w:rPr>
        <w:t>6</w:t>
      </w:r>
      <w:r w:rsidR="00EE43BB" w:rsidRPr="00BA6AED">
        <w:rPr>
          <w:rFonts w:ascii="Times New Roman" w:hAnsi="Times New Roman"/>
          <w:sz w:val="28"/>
          <w:szCs w:val="28"/>
        </w:rPr>
        <w:t xml:space="preserve">. </w:t>
      </w:r>
      <w:r w:rsidR="00AB66D0" w:rsidRPr="00BA6AED">
        <w:rPr>
          <w:rFonts w:ascii="Times New Roman" w:hAnsi="Times New Roman"/>
          <w:sz w:val="28"/>
          <w:szCs w:val="28"/>
        </w:rPr>
        <w:t>Настоящее р</w:t>
      </w:r>
      <w:r w:rsidR="00EE43BB" w:rsidRPr="00BA6AED">
        <w:rPr>
          <w:rFonts w:ascii="Times New Roman" w:hAnsi="Times New Roman"/>
          <w:sz w:val="28"/>
          <w:szCs w:val="28"/>
        </w:rPr>
        <w:t xml:space="preserve">ешение </w:t>
      </w:r>
      <w:r w:rsidR="00AB66D0" w:rsidRPr="00BA6AED">
        <w:rPr>
          <w:rFonts w:ascii="Times New Roman" w:hAnsi="Times New Roman"/>
          <w:sz w:val="28"/>
          <w:szCs w:val="28"/>
        </w:rPr>
        <w:t>подлежит опубликованию</w:t>
      </w:r>
      <w:r w:rsidR="00EE43BB" w:rsidRPr="00BA6AED">
        <w:rPr>
          <w:rFonts w:ascii="Times New Roman" w:hAnsi="Times New Roman"/>
          <w:sz w:val="28"/>
          <w:szCs w:val="28"/>
        </w:rPr>
        <w:t xml:space="preserve"> в район</w:t>
      </w:r>
      <w:r w:rsidR="00A25FBF" w:rsidRPr="00BA6AED">
        <w:rPr>
          <w:rFonts w:ascii="Times New Roman" w:hAnsi="Times New Roman"/>
          <w:sz w:val="28"/>
          <w:szCs w:val="28"/>
        </w:rPr>
        <w:t>ной газете «Эхо» и размещению</w:t>
      </w:r>
      <w:r w:rsidR="00EE43BB" w:rsidRPr="00BA6AED">
        <w:rPr>
          <w:rFonts w:ascii="Times New Roman" w:hAnsi="Times New Roman"/>
          <w:sz w:val="28"/>
          <w:szCs w:val="28"/>
        </w:rPr>
        <w:t xml:space="preserve"> на официальном сайте </w:t>
      </w:r>
      <w:r w:rsidR="00EE43BB">
        <w:rPr>
          <w:rFonts w:ascii="Times New Roman" w:hAnsi="Times New Roman"/>
          <w:sz w:val="28"/>
          <w:szCs w:val="28"/>
        </w:rPr>
        <w:t>администрации Промышл</w:t>
      </w:r>
      <w:r w:rsidR="00E778EF">
        <w:rPr>
          <w:rFonts w:ascii="Times New Roman" w:hAnsi="Times New Roman"/>
          <w:sz w:val="28"/>
          <w:szCs w:val="28"/>
        </w:rPr>
        <w:t>енновского муниципального округа</w:t>
      </w:r>
      <w:r w:rsidR="00A96AF5">
        <w:rPr>
          <w:rFonts w:ascii="Times New Roman" w:hAnsi="Times New Roman"/>
          <w:sz w:val="28"/>
          <w:szCs w:val="28"/>
        </w:rPr>
        <w:t xml:space="preserve"> в сети Интернет</w:t>
      </w:r>
      <w:r w:rsidR="00E51A13">
        <w:rPr>
          <w:rFonts w:ascii="Times New Roman" w:hAnsi="Times New Roman"/>
          <w:sz w:val="28"/>
          <w:szCs w:val="28"/>
        </w:rPr>
        <w:t xml:space="preserve"> </w:t>
      </w:r>
      <w:r w:rsidR="00E51A13" w:rsidRPr="00E51A13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="00E51A13" w:rsidRPr="00E51A13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www.</w:t>
        </w:r>
        <w:r w:rsidR="00E51A13" w:rsidRPr="00E51A13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admprom</w:t>
        </w:r>
        <w:r w:rsidR="00E51A13" w:rsidRPr="00E51A13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E51A13" w:rsidRPr="00E51A13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E51A13" w:rsidRPr="00E51A13">
        <w:rPr>
          <w:rFonts w:ascii="Times New Roman" w:hAnsi="Times New Roman" w:cs="Times New Roman"/>
          <w:sz w:val="28"/>
          <w:szCs w:val="28"/>
        </w:rPr>
        <w:t>).</w:t>
      </w:r>
    </w:p>
    <w:p w:rsidR="005F0E72" w:rsidRPr="00E51A13" w:rsidRDefault="005F0E72" w:rsidP="00E51A13">
      <w:pPr>
        <w:pStyle w:val="ae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A13">
        <w:rPr>
          <w:rFonts w:ascii="Times New Roman" w:hAnsi="Times New Roman" w:cs="Times New Roman"/>
          <w:sz w:val="28"/>
          <w:szCs w:val="28"/>
        </w:rPr>
        <w:t>Ввиду большого объема текста решения, приложения к</w:t>
      </w:r>
      <w:r w:rsidR="002A58E3" w:rsidRPr="00E51A13">
        <w:rPr>
          <w:rFonts w:ascii="Times New Roman" w:hAnsi="Times New Roman" w:cs="Times New Roman"/>
          <w:sz w:val="28"/>
          <w:szCs w:val="28"/>
        </w:rPr>
        <w:t xml:space="preserve"> настоящему решению разместить</w:t>
      </w:r>
      <w:r w:rsidRPr="00E51A13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Промышленновского муниципального округа в сети Интернет</w:t>
      </w:r>
      <w:r w:rsidR="00E51A13" w:rsidRPr="00E51A13">
        <w:rPr>
          <w:rFonts w:ascii="Times New Roman" w:hAnsi="Times New Roman" w:cs="Times New Roman"/>
          <w:sz w:val="28"/>
          <w:szCs w:val="28"/>
        </w:rPr>
        <w:t>(</w:t>
      </w:r>
      <w:hyperlink r:id="rId10" w:history="1">
        <w:r w:rsidR="00E51A13" w:rsidRPr="00E51A13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www.</w:t>
        </w:r>
        <w:r w:rsidR="00E51A13" w:rsidRPr="00E51A13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admprom</w:t>
        </w:r>
        <w:r w:rsidR="00E51A13" w:rsidRPr="00E51A13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E51A13" w:rsidRPr="00E51A13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E51A13" w:rsidRPr="00E51A13">
        <w:rPr>
          <w:rFonts w:ascii="Times New Roman" w:hAnsi="Times New Roman" w:cs="Times New Roman"/>
          <w:sz w:val="28"/>
          <w:szCs w:val="28"/>
        </w:rPr>
        <w:t>).</w:t>
      </w:r>
    </w:p>
    <w:p w:rsidR="00EE43BB" w:rsidRDefault="00E919FF" w:rsidP="00DD3EEF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206C2">
        <w:rPr>
          <w:rFonts w:ascii="Times New Roman" w:hAnsi="Times New Roman"/>
          <w:sz w:val="28"/>
          <w:szCs w:val="28"/>
        </w:rPr>
        <w:t xml:space="preserve">. </w:t>
      </w:r>
      <w:r w:rsidR="00EE43BB">
        <w:rPr>
          <w:rFonts w:ascii="Times New Roman" w:hAnsi="Times New Roman"/>
          <w:sz w:val="28"/>
          <w:szCs w:val="28"/>
        </w:rPr>
        <w:t>Контроль за испол</w:t>
      </w:r>
      <w:r w:rsidR="00EA1261">
        <w:rPr>
          <w:rFonts w:ascii="Times New Roman" w:hAnsi="Times New Roman"/>
          <w:sz w:val="28"/>
          <w:szCs w:val="28"/>
        </w:rPr>
        <w:t xml:space="preserve">нением </w:t>
      </w:r>
      <w:r w:rsidR="00A96AF5">
        <w:rPr>
          <w:rFonts w:ascii="Times New Roman" w:hAnsi="Times New Roman"/>
          <w:sz w:val="28"/>
          <w:szCs w:val="28"/>
        </w:rPr>
        <w:t xml:space="preserve">настоящего решения </w:t>
      </w:r>
      <w:r w:rsidR="00E778EF">
        <w:rPr>
          <w:rFonts w:ascii="Times New Roman" w:hAnsi="Times New Roman"/>
          <w:sz w:val="28"/>
          <w:szCs w:val="28"/>
        </w:rPr>
        <w:t>возложить на комитет</w:t>
      </w:r>
      <w:r w:rsidR="00EE43BB">
        <w:rPr>
          <w:rFonts w:ascii="Times New Roman" w:hAnsi="Times New Roman"/>
          <w:sz w:val="28"/>
          <w:szCs w:val="28"/>
        </w:rPr>
        <w:t xml:space="preserve"> по вопросам </w:t>
      </w:r>
      <w:r w:rsidR="00E778EF">
        <w:rPr>
          <w:rFonts w:ascii="Times New Roman" w:hAnsi="Times New Roman"/>
          <w:sz w:val="28"/>
          <w:szCs w:val="28"/>
        </w:rPr>
        <w:t xml:space="preserve">экономики, </w:t>
      </w:r>
      <w:r w:rsidR="00EE43BB">
        <w:rPr>
          <w:rFonts w:ascii="Times New Roman" w:hAnsi="Times New Roman"/>
          <w:sz w:val="28"/>
          <w:szCs w:val="28"/>
        </w:rPr>
        <w:t>бюджета,</w:t>
      </w:r>
      <w:r w:rsidR="004222C9">
        <w:rPr>
          <w:rFonts w:ascii="Times New Roman" w:hAnsi="Times New Roman"/>
          <w:sz w:val="28"/>
          <w:szCs w:val="28"/>
        </w:rPr>
        <w:t xml:space="preserve"> </w:t>
      </w:r>
      <w:r w:rsidR="00E778EF">
        <w:rPr>
          <w:rFonts w:ascii="Times New Roman" w:hAnsi="Times New Roman"/>
          <w:sz w:val="28"/>
          <w:szCs w:val="28"/>
        </w:rPr>
        <w:t xml:space="preserve">финансам, налоговой политики </w:t>
      </w:r>
      <w:r w:rsidR="00A96AF5">
        <w:rPr>
          <w:rFonts w:ascii="Times New Roman" w:hAnsi="Times New Roman"/>
          <w:sz w:val="28"/>
          <w:szCs w:val="28"/>
        </w:rPr>
        <w:t xml:space="preserve">                 </w:t>
      </w:r>
      <w:r w:rsidR="004222C9">
        <w:rPr>
          <w:rFonts w:ascii="Times New Roman" w:hAnsi="Times New Roman"/>
          <w:sz w:val="28"/>
          <w:szCs w:val="28"/>
        </w:rPr>
        <w:t xml:space="preserve"> </w:t>
      </w:r>
      <w:r w:rsidR="00E778EF">
        <w:rPr>
          <w:rFonts w:ascii="Times New Roman" w:hAnsi="Times New Roman"/>
          <w:sz w:val="28"/>
          <w:szCs w:val="28"/>
        </w:rPr>
        <w:t>(</w:t>
      </w:r>
      <w:r w:rsidR="00E51A13">
        <w:rPr>
          <w:rFonts w:ascii="Times New Roman" w:hAnsi="Times New Roman"/>
          <w:sz w:val="28"/>
          <w:szCs w:val="28"/>
        </w:rPr>
        <w:t>Ю.С. Педант</w:t>
      </w:r>
      <w:r w:rsidR="00EA1261">
        <w:rPr>
          <w:rFonts w:ascii="Times New Roman" w:hAnsi="Times New Roman"/>
          <w:sz w:val="28"/>
          <w:szCs w:val="28"/>
        </w:rPr>
        <w:t>).</w:t>
      </w:r>
    </w:p>
    <w:p w:rsidR="00E51A13" w:rsidRPr="00684384" w:rsidRDefault="00AB66D0" w:rsidP="00E51A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E51A13">
        <w:rPr>
          <w:sz w:val="28"/>
          <w:szCs w:val="28"/>
        </w:rPr>
        <w:t>4</w:t>
      </w:r>
      <w:r w:rsidR="00E51A13" w:rsidRPr="002717A0">
        <w:rPr>
          <w:sz w:val="28"/>
          <w:szCs w:val="28"/>
        </w:rPr>
        <w:t xml:space="preserve">. </w:t>
      </w:r>
      <w:r w:rsidR="00E51A13" w:rsidRPr="00684384">
        <w:rPr>
          <w:sz w:val="28"/>
          <w:szCs w:val="28"/>
        </w:rPr>
        <w:t>Настоящее решение вступает в силу в день, следующий за днем его официального опубликования в газете «</w:t>
      </w:r>
      <w:r w:rsidR="00E51A13">
        <w:rPr>
          <w:sz w:val="28"/>
          <w:szCs w:val="28"/>
        </w:rPr>
        <w:t>Эхо».</w:t>
      </w:r>
    </w:p>
    <w:p w:rsidR="00AB66D0" w:rsidRDefault="00AB66D0" w:rsidP="00DD3EEF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</w:p>
    <w:p w:rsidR="00EE43BB" w:rsidRDefault="00EE43BB" w:rsidP="00DD3EEF">
      <w:pPr>
        <w:autoSpaceDE w:val="0"/>
        <w:autoSpaceDN w:val="0"/>
        <w:adjustRightInd w:val="0"/>
        <w:ind w:firstLine="709"/>
        <w:jc w:val="both"/>
      </w:pPr>
    </w:p>
    <w:p w:rsidR="00EE43BB" w:rsidRDefault="00EE43BB" w:rsidP="00EE43BB">
      <w:pPr>
        <w:autoSpaceDE w:val="0"/>
        <w:autoSpaceDN w:val="0"/>
        <w:adjustRightInd w:val="0"/>
      </w:pPr>
    </w:p>
    <w:tbl>
      <w:tblPr>
        <w:tblW w:w="9606" w:type="dxa"/>
        <w:tblLook w:val="01E0"/>
      </w:tblPr>
      <w:tblGrid>
        <w:gridCol w:w="5868"/>
        <w:gridCol w:w="3738"/>
      </w:tblGrid>
      <w:tr w:rsidR="00EE43BB" w:rsidRPr="005131EF" w:rsidTr="00834CB4">
        <w:tc>
          <w:tcPr>
            <w:tcW w:w="5868" w:type="dxa"/>
            <w:shd w:val="clear" w:color="auto" w:fill="auto"/>
          </w:tcPr>
          <w:p w:rsidR="00EE43BB" w:rsidRDefault="00EE43BB" w:rsidP="00834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  <w:p w:rsidR="00EE43BB" w:rsidRPr="005131EF" w:rsidRDefault="00EE43BB" w:rsidP="00834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народных депутатов</w:t>
            </w:r>
          </w:p>
        </w:tc>
        <w:tc>
          <w:tcPr>
            <w:tcW w:w="3738" w:type="dxa"/>
            <w:shd w:val="clear" w:color="auto" w:fill="auto"/>
          </w:tcPr>
          <w:p w:rsidR="00EE43BB" w:rsidRPr="005131EF" w:rsidRDefault="00EE43BB" w:rsidP="00834C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E43BB" w:rsidRPr="005131EF" w:rsidTr="00834CB4">
        <w:tc>
          <w:tcPr>
            <w:tcW w:w="5868" w:type="dxa"/>
            <w:shd w:val="clear" w:color="auto" w:fill="auto"/>
          </w:tcPr>
          <w:p w:rsidR="00EE43BB" w:rsidRPr="005131EF" w:rsidRDefault="00EE43BB" w:rsidP="00834C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Промышленновского</w:t>
            </w:r>
            <w:r w:rsidRPr="005131EF">
              <w:rPr>
                <w:sz w:val="28"/>
                <w:szCs w:val="28"/>
              </w:rPr>
              <w:t xml:space="preserve"> муниципального </w:t>
            </w:r>
            <w:r w:rsidR="00E778EF">
              <w:rPr>
                <w:sz w:val="28"/>
                <w:szCs w:val="28"/>
              </w:rPr>
              <w:t>округа</w:t>
            </w:r>
          </w:p>
        </w:tc>
        <w:tc>
          <w:tcPr>
            <w:tcW w:w="3738" w:type="dxa"/>
            <w:shd w:val="clear" w:color="auto" w:fill="auto"/>
          </w:tcPr>
          <w:p w:rsidR="00EE43BB" w:rsidRPr="005131EF" w:rsidRDefault="00E778EF" w:rsidP="00834CB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Ващенко</w:t>
            </w:r>
          </w:p>
        </w:tc>
      </w:tr>
    </w:tbl>
    <w:p w:rsidR="00DD3EEF" w:rsidRDefault="00DD3EEF" w:rsidP="00EE43BB">
      <w:pPr>
        <w:autoSpaceDE w:val="0"/>
        <w:autoSpaceDN w:val="0"/>
        <w:adjustRightInd w:val="0"/>
      </w:pPr>
    </w:p>
    <w:tbl>
      <w:tblPr>
        <w:tblW w:w="9606" w:type="dxa"/>
        <w:tblLook w:val="01E0"/>
      </w:tblPr>
      <w:tblGrid>
        <w:gridCol w:w="5868"/>
        <w:gridCol w:w="3738"/>
      </w:tblGrid>
      <w:tr w:rsidR="00EE43BB" w:rsidRPr="005131EF" w:rsidTr="00834CB4">
        <w:tc>
          <w:tcPr>
            <w:tcW w:w="5868" w:type="dxa"/>
            <w:shd w:val="clear" w:color="auto" w:fill="auto"/>
          </w:tcPr>
          <w:p w:rsidR="00EE43BB" w:rsidRPr="005131EF" w:rsidRDefault="00EE43BB" w:rsidP="00834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5131EF">
              <w:rPr>
                <w:sz w:val="28"/>
                <w:szCs w:val="28"/>
              </w:rPr>
              <w:t>ла</w:t>
            </w:r>
            <w:r>
              <w:rPr>
                <w:sz w:val="28"/>
                <w:szCs w:val="28"/>
              </w:rPr>
              <w:t>ва</w:t>
            </w:r>
          </w:p>
        </w:tc>
        <w:tc>
          <w:tcPr>
            <w:tcW w:w="3738" w:type="dxa"/>
            <w:shd w:val="clear" w:color="auto" w:fill="auto"/>
          </w:tcPr>
          <w:p w:rsidR="00EE43BB" w:rsidRPr="005131EF" w:rsidRDefault="00EE43BB" w:rsidP="00834C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E43BB" w:rsidRPr="005131EF" w:rsidTr="00834CB4">
        <w:tc>
          <w:tcPr>
            <w:tcW w:w="5868" w:type="dxa"/>
            <w:shd w:val="clear" w:color="auto" w:fill="auto"/>
          </w:tcPr>
          <w:p w:rsidR="00EE43BB" w:rsidRPr="005131EF" w:rsidRDefault="00EE43BB" w:rsidP="00834C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Промышленновского</w:t>
            </w:r>
            <w:r w:rsidRPr="005131EF">
              <w:rPr>
                <w:sz w:val="28"/>
                <w:szCs w:val="28"/>
              </w:rPr>
              <w:t xml:space="preserve"> муниципального </w:t>
            </w:r>
            <w:r w:rsidR="00E778EF">
              <w:rPr>
                <w:sz w:val="28"/>
                <w:szCs w:val="28"/>
              </w:rPr>
              <w:t>округа</w:t>
            </w:r>
          </w:p>
        </w:tc>
        <w:tc>
          <w:tcPr>
            <w:tcW w:w="3738" w:type="dxa"/>
            <w:shd w:val="clear" w:color="auto" w:fill="auto"/>
          </w:tcPr>
          <w:p w:rsidR="00EE43BB" w:rsidRPr="00EB2E26" w:rsidRDefault="00EB2E26" w:rsidP="00834CB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Федарюк</w:t>
            </w:r>
          </w:p>
        </w:tc>
      </w:tr>
    </w:tbl>
    <w:p w:rsidR="00A07340" w:rsidRDefault="00A07340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Pr="00062A3F" w:rsidRDefault="005E0ECD" w:rsidP="005E0ECD">
      <w:pPr>
        <w:ind w:left="4962" w:firstLine="618"/>
        <w:rPr>
          <w:sz w:val="24"/>
          <w:szCs w:val="24"/>
        </w:rPr>
      </w:pPr>
      <w:r w:rsidRPr="00062A3F">
        <w:rPr>
          <w:sz w:val="24"/>
          <w:szCs w:val="24"/>
        </w:rPr>
        <w:lastRenderedPageBreak/>
        <w:t xml:space="preserve">            Приложение № </w:t>
      </w:r>
      <w:r>
        <w:rPr>
          <w:sz w:val="24"/>
          <w:szCs w:val="24"/>
        </w:rPr>
        <w:t>1</w:t>
      </w:r>
    </w:p>
    <w:p w:rsidR="005E0ECD" w:rsidRPr="00062A3F" w:rsidRDefault="005E0ECD" w:rsidP="005E0ECD">
      <w:pPr>
        <w:tabs>
          <w:tab w:val="left" w:pos="3402"/>
          <w:tab w:val="left" w:pos="4111"/>
        </w:tabs>
        <w:ind w:left="4111"/>
        <w:jc w:val="center"/>
        <w:rPr>
          <w:sz w:val="24"/>
          <w:szCs w:val="24"/>
        </w:rPr>
      </w:pPr>
      <w:r w:rsidRPr="00062A3F">
        <w:rPr>
          <w:sz w:val="24"/>
          <w:szCs w:val="24"/>
        </w:rPr>
        <w:t>к решению Совета народных депутатов Промышленно</w:t>
      </w:r>
      <w:r>
        <w:rPr>
          <w:sz w:val="24"/>
          <w:szCs w:val="24"/>
        </w:rPr>
        <w:t xml:space="preserve">вского муниципального округа              от </w:t>
      </w:r>
      <w:r w:rsidRPr="00574B9E">
        <w:rPr>
          <w:sz w:val="24"/>
          <w:szCs w:val="24"/>
        </w:rPr>
        <w:t>_____________</w:t>
      </w:r>
      <w:r w:rsidRPr="00062A3F">
        <w:rPr>
          <w:sz w:val="24"/>
          <w:szCs w:val="24"/>
        </w:rPr>
        <w:t xml:space="preserve"> №</w:t>
      </w:r>
      <w:r w:rsidRPr="00574B9E">
        <w:rPr>
          <w:sz w:val="24"/>
          <w:szCs w:val="24"/>
        </w:rPr>
        <w:t xml:space="preserve"> __</w:t>
      </w:r>
      <w:r>
        <w:rPr>
          <w:sz w:val="24"/>
          <w:szCs w:val="24"/>
        </w:rPr>
        <w:t>_</w:t>
      </w:r>
      <w:r w:rsidRPr="00574B9E">
        <w:rPr>
          <w:sz w:val="24"/>
          <w:szCs w:val="24"/>
        </w:rPr>
        <w:t xml:space="preserve">  </w:t>
      </w:r>
      <w:r w:rsidRPr="00062A3F">
        <w:rPr>
          <w:sz w:val="24"/>
          <w:szCs w:val="24"/>
        </w:rPr>
        <w:t xml:space="preserve">«О бюджете  </w:t>
      </w:r>
      <w:r>
        <w:rPr>
          <w:sz w:val="24"/>
          <w:szCs w:val="24"/>
        </w:rPr>
        <w:t>П</w:t>
      </w:r>
      <w:r w:rsidRPr="00062A3F">
        <w:rPr>
          <w:sz w:val="24"/>
          <w:szCs w:val="24"/>
        </w:rPr>
        <w:t>ромышленновского муниципального округа на 202</w:t>
      </w:r>
      <w:r>
        <w:rPr>
          <w:sz w:val="24"/>
          <w:szCs w:val="24"/>
        </w:rPr>
        <w:t>5</w:t>
      </w:r>
      <w:r w:rsidRPr="00062A3F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6</w:t>
      </w:r>
      <w:r w:rsidRPr="00062A3F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62A3F">
        <w:rPr>
          <w:sz w:val="24"/>
          <w:szCs w:val="24"/>
        </w:rPr>
        <w:t xml:space="preserve"> годов»</w:t>
      </w:r>
    </w:p>
    <w:p w:rsidR="005E0ECD" w:rsidRDefault="005E0ECD" w:rsidP="005E0E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5E0ECD" w:rsidRDefault="005E0ECD" w:rsidP="005E0ECD">
      <w:pPr>
        <w:jc w:val="both"/>
        <w:rPr>
          <w:sz w:val="28"/>
          <w:szCs w:val="28"/>
        </w:rPr>
      </w:pPr>
    </w:p>
    <w:p w:rsidR="005E0ECD" w:rsidRPr="00112468" w:rsidRDefault="005E0ECD" w:rsidP="005E0EC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Утвердить о</w:t>
      </w:r>
      <w:r w:rsidRPr="00112468">
        <w:rPr>
          <w:b/>
          <w:sz w:val="28"/>
          <w:szCs w:val="28"/>
        </w:rPr>
        <w:t>сновные характеристики бюджета</w:t>
      </w:r>
      <w:r w:rsidRPr="003C62E2">
        <w:rPr>
          <w:sz w:val="28"/>
          <w:szCs w:val="28"/>
        </w:rPr>
        <w:t xml:space="preserve"> </w:t>
      </w:r>
      <w:r w:rsidRPr="003C62E2">
        <w:rPr>
          <w:b/>
          <w:sz w:val="28"/>
          <w:szCs w:val="28"/>
        </w:rPr>
        <w:t>муниципального округа</w:t>
      </w:r>
      <w:r w:rsidRPr="00112468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25</w:t>
      </w:r>
      <w:r w:rsidRPr="00112468">
        <w:rPr>
          <w:b/>
          <w:sz w:val="28"/>
          <w:szCs w:val="28"/>
        </w:rPr>
        <w:t xml:space="preserve"> год </w:t>
      </w:r>
      <w:r>
        <w:rPr>
          <w:b/>
          <w:sz w:val="28"/>
          <w:szCs w:val="28"/>
        </w:rPr>
        <w:t>и на плановый период 2026</w:t>
      </w:r>
      <w:r w:rsidRPr="00112468"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>27</w:t>
      </w:r>
      <w:r w:rsidRPr="00112468">
        <w:rPr>
          <w:b/>
          <w:sz w:val="28"/>
          <w:szCs w:val="28"/>
        </w:rPr>
        <w:t xml:space="preserve"> годов</w:t>
      </w:r>
      <w:r>
        <w:rPr>
          <w:b/>
          <w:sz w:val="28"/>
          <w:szCs w:val="28"/>
        </w:rPr>
        <w:t>:</w:t>
      </w:r>
    </w:p>
    <w:p w:rsidR="005E0ECD" w:rsidRPr="000C01AB" w:rsidRDefault="005E0ECD" w:rsidP="005E0ECD">
      <w:pPr>
        <w:ind w:firstLine="709"/>
        <w:jc w:val="both"/>
        <w:rPr>
          <w:sz w:val="28"/>
          <w:szCs w:val="28"/>
        </w:rPr>
      </w:pPr>
      <w:r w:rsidRPr="000C01AB">
        <w:rPr>
          <w:sz w:val="28"/>
          <w:szCs w:val="28"/>
        </w:rPr>
        <w:t>1.1.Утвердить основные характеристики бюджета муниципального округа на 202</w:t>
      </w:r>
      <w:r>
        <w:rPr>
          <w:sz w:val="28"/>
          <w:szCs w:val="28"/>
        </w:rPr>
        <w:t>5</w:t>
      </w:r>
      <w:r w:rsidRPr="000C01AB">
        <w:rPr>
          <w:sz w:val="28"/>
          <w:szCs w:val="28"/>
        </w:rPr>
        <w:t xml:space="preserve"> год:</w:t>
      </w:r>
    </w:p>
    <w:p w:rsidR="005E0ECD" w:rsidRPr="00256CD9" w:rsidRDefault="005E0ECD" w:rsidP="005E0ECD">
      <w:pPr>
        <w:ind w:firstLine="709"/>
        <w:jc w:val="both"/>
        <w:rPr>
          <w:sz w:val="28"/>
          <w:szCs w:val="28"/>
          <w:highlight w:val="yellow"/>
        </w:rPr>
      </w:pPr>
      <w:r w:rsidRPr="000C01AB">
        <w:rPr>
          <w:sz w:val="28"/>
          <w:szCs w:val="28"/>
        </w:rPr>
        <w:t xml:space="preserve">- </w:t>
      </w:r>
      <w:r w:rsidRPr="00AA0EE0">
        <w:rPr>
          <w:sz w:val="28"/>
          <w:szCs w:val="28"/>
        </w:rPr>
        <w:t>прогнозируемый общий объем доходов бюджета муниципального округа в сумме 3 435 535,6 тыс. рублей,</w:t>
      </w:r>
      <w:r w:rsidRPr="00AA0EE0">
        <w:rPr>
          <w:color w:val="FF0000"/>
          <w:sz w:val="28"/>
          <w:szCs w:val="28"/>
        </w:rPr>
        <w:t xml:space="preserve"> </w:t>
      </w:r>
      <w:r w:rsidRPr="00AA0EE0">
        <w:rPr>
          <w:sz w:val="28"/>
          <w:szCs w:val="28"/>
        </w:rPr>
        <w:t xml:space="preserve">в том числе объем безвозмездных поступлений в сумме  2 771 916,6 тыс. рублей; </w:t>
      </w:r>
    </w:p>
    <w:p w:rsidR="005E0ECD" w:rsidRPr="000C01AB" w:rsidRDefault="005E0ECD" w:rsidP="005E0ECD">
      <w:pPr>
        <w:ind w:firstLine="709"/>
        <w:jc w:val="both"/>
        <w:rPr>
          <w:sz w:val="28"/>
          <w:szCs w:val="28"/>
        </w:rPr>
      </w:pPr>
      <w:r w:rsidRPr="000C01AB">
        <w:rPr>
          <w:sz w:val="28"/>
          <w:szCs w:val="28"/>
        </w:rPr>
        <w:t>- общий объем расходов бюджета муниципального округа в сумме 3</w:t>
      </w:r>
      <w:r>
        <w:rPr>
          <w:sz w:val="28"/>
          <w:szCs w:val="28"/>
        </w:rPr>
        <w:t> 451 325,1</w:t>
      </w:r>
      <w:r w:rsidRPr="000C01AB">
        <w:rPr>
          <w:sz w:val="28"/>
          <w:szCs w:val="28"/>
        </w:rPr>
        <w:t xml:space="preserve"> тыс. рублей;</w:t>
      </w:r>
    </w:p>
    <w:p w:rsidR="005E0ECD" w:rsidRPr="00985D90" w:rsidRDefault="005E0ECD" w:rsidP="005E0EC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C01A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1AB">
        <w:rPr>
          <w:rFonts w:ascii="Times New Roman" w:hAnsi="Times New Roman" w:cs="Times New Roman"/>
          <w:sz w:val="28"/>
          <w:szCs w:val="28"/>
        </w:rPr>
        <w:t>дефицит бюджета в сумме 1</w:t>
      </w:r>
      <w:r>
        <w:rPr>
          <w:rFonts w:ascii="Times New Roman" w:hAnsi="Times New Roman" w:cs="Times New Roman"/>
          <w:sz w:val="28"/>
          <w:szCs w:val="28"/>
        </w:rPr>
        <w:t>5 </w:t>
      </w:r>
      <w:r w:rsidRPr="000C01A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89,5</w:t>
      </w:r>
      <w:r w:rsidRPr="000C01A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985D90">
        <w:rPr>
          <w:sz w:val="28"/>
          <w:szCs w:val="28"/>
        </w:rPr>
        <w:t xml:space="preserve">, </w:t>
      </w:r>
      <w:r w:rsidRPr="00985D90">
        <w:rPr>
          <w:rFonts w:ascii="Times New Roman" w:hAnsi="Times New Roman" w:cs="Times New Roman"/>
          <w:sz w:val="28"/>
          <w:szCs w:val="28"/>
        </w:rPr>
        <w:t xml:space="preserve">или 5,0 процентов от объема доходов </w:t>
      </w:r>
      <w:r w:rsidRPr="001C54F1">
        <w:rPr>
          <w:rFonts w:ascii="Times New Roman" w:hAnsi="Times New Roman" w:cs="Times New Roman"/>
          <w:sz w:val="28"/>
          <w:szCs w:val="28"/>
        </w:rPr>
        <w:t>без учета безвозмездных поступлений и поступлений налоговых доходов по дополнительным нормативам отчислений</w:t>
      </w:r>
      <w:r w:rsidRPr="00985D90">
        <w:rPr>
          <w:rFonts w:ascii="Times New Roman" w:hAnsi="Times New Roman" w:cs="Times New Roman"/>
          <w:sz w:val="28"/>
          <w:szCs w:val="28"/>
        </w:rPr>
        <w:t>.</w:t>
      </w:r>
    </w:p>
    <w:p w:rsidR="005E0ECD" w:rsidRPr="000C01AB" w:rsidRDefault="005E0ECD" w:rsidP="005E0ECD">
      <w:pPr>
        <w:pStyle w:val="ConsPlusNormal"/>
        <w:widowControl/>
        <w:ind w:firstLine="709"/>
        <w:jc w:val="both"/>
        <w:outlineLvl w:val="1"/>
        <w:rPr>
          <w:sz w:val="28"/>
          <w:szCs w:val="28"/>
        </w:rPr>
      </w:pPr>
      <w:r w:rsidRPr="00290BF9">
        <w:rPr>
          <w:rFonts w:ascii="Times New Roman" w:hAnsi="Times New Roman" w:cs="Times New Roman"/>
          <w:sz w:val="28"/>
          <w:szCs w:val="28"/>
        </w:rPr>
        <w:t>1.2. Утвердить основные характеристики бюджета муниципального округа на плановый период 2026  и 2027 годов</w:t>
      </w:r>
      <w:r w:rsidRPr="000C01AB">
        <w:rPr>
          <w:sz w:val="28"/>
          <w:szCs w:val="28"/>
        </w:rPr>
        <w:t xml:space="preserve">:   </w:t>
      </w:r>
    </w:p>
    <w:p w:rsidR="005E0ECD" w:rsidRPr="00AA0EE0" w:rsidRDefault="005E0ECD" w:rsidP="005E0ECD">
      <w:pPr>
        <w:ind w:firstLine="709"/>
        <w:jc w:val="both"/>
        <w:rPr>
          <w:sz w:val="28"/>
          <w:szCs w:val="28"/>
        </w:rPr>
      </w:pPr>
      <w:r w:rsidRPr="00AA0EE0">
        <w:rPr>
          <w:sz w:val="28"/>
          <w:szCs w:val="28"/>
        </w:rPr>
        <w:t>- прогнозируемый общий объем доходов бюджета муниципального округа на 202</w:t>
      </w:r>
      <w:r>
        <w:rPr>
          <w:sz w:val="28"/>
          <w:szCs w:val="28"/>
        </w:rPr>
        <w:t>6</w:t>
      </w:r>
      <w:r w:rsidRPr="00AA0EE0">
        <w:rPr>
          <w:sz w:val="28"/>
          <w:szCs w:val="28"/>
        </w:rPr>
        <w:t xml:space="preserve"> год в сумме  </w:t>
      </w:r>
      <w:r>
        <w:rPr>
          <w:sz w:val="28"/>
          <w:szCs w:val="28"/>
        </w:rPr>
        <w:t>2 990 766,1</w:t>
      </w:r>
      <w:r w:rsidRPr="00AA0EE0">
        <w:rPr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sz w:val="28"/>
          <w:szCs w:val="28"/>
        </w:rPr>
        <w:t>2 284 959,1</w:t>
      </w:r>
      <w:r w:rsidRPr="00AA0EE0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7</w:t>
      </w:r>
      <w:r w:rsidRPr="00AA0EE0">
        <w:rPr>
          <w:sz w:val="28"/>
          <w:szCs w:val="28"/>
        </w:rPr>
        <w:t xml:space="preserve"> год в сумме 2</w:t>
      </w:r>
      <w:r>
        <w:rPr>
          <w:sz w:val="28"/>
          <w:szCs w:val="28"/>
        </w:rPr>
        <w:t> </w:t>
      </w:r>
      <w:r w:rsidRPr="00AA0EE0">
        <w:rPr>
          <w:sz w:val="28"/>
          <w:szCs w:val="28"/>
        </w:rPr>
        <w:t>6</w:t>
      </w:r>
      <w:r>
        <w:rPr>
          <w:sz w:val="28"/>
          <w:szCs w:val="28"/>
        </w:rPr>
        <w:t>52 422</w:t>
      </w:r>
      <w:r w:rsidRPr="00AA0EE0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AA0EE0">
        <w:rPr>
          <w:sz w:val="28"/>
          <w:szCs w:val="28"/>
        </w:rPr>
        <w:t xml:space="preserve"> тыс. рублей,</w:t>
      </w:r>
      <w:r w:rsidRPr="00AA0EE0">
        <w:rPr>
          <w:color w:val="FF0000"/>
          <w:sz w:val="28"/>
          <w:szCs w:val="28"/>
        </w:rPr>
        <w:t xml:space="preserve"> </w:t>
      </w:r>
      <w:r w:rsidRPr="00AA0EE0">
        <w:rPr>
          <w:sz w:val="28"/>
          <w:szCs w:val="28"/>
        </w:rPr>
        <w:t xml:space="preserve">в том числе объем безвозмездных поступлений в сумме </w:t>
      </w:r>
      <w:r>
        <w:rPr>
          <w:sz w:val="28"/>
          <w:szCs w:val="28"/>
        </w:rPr>
        <w:t>1 903 106,8</w:t>
      </w:r>
      <w:r w:rsidRPr="00AA0EE0">
        <w:rPr>
          <w:sz w:val="28"/>
          <w:szCs w:val="28"/>
        </w:rPr>
        <w:t xml:space="preserve"> тыс. рублей;</w:t>
      </w:r>
    </w:p>
    <w:p w:rsidR="005E0ECD" w:rsidRPr="000C01AB" w:rsidRDefault="005E0ECD" w:rsidP="005E0ECD">
      <w:pPr>
        <w:ind w:firstLine="709"/>
        <w:jc w:val="both"/>
        <w:rPr>
          <w:sz w:val="28"/>
          <w:szCs w:val="28"/>
        </w:rPr>
      </w:pPr>
      <w:r w:rsidRPr="000C01AB">
        <w:rPr>
          <w:sz w:val="28"/>
          <w:szCs w:val="28"/>
        </w:rPr>
        <w:t>- общий объем расходов бюджета муниципального округа на 202</w:t>
      </w:r>
      <w:r>
        <w:rPr>
          <w:sz w:val="28"/>
          <w:szCs w:val="28"/>
        </w:rPr>
        <w:t>6</w:t>
      </w:r>
      <w:r w:rsidRPr="000C01AB">
        <w:rPr>
          <w:sz w:val="28"/>
          <w:szCs w:val="28"/>
        </w:rPr>
        <w:t xml:space="preserve"> год в сумме  3</w:t>
      </w:r>
      <w:r>
        <w:rPr>
          <w:sz w:val="28"/>
          <w:szCs w:val="28"/>
        </w:rPr>
        <w:t> 007 242,3</w:t>
      </w:r>
      <w:r w:rsidRPr="000C01AB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7</w:t>
      </w:r>
      <w:r w:rsidRPr="000C01AB">
        <w:rPr>
          <w:sz w:val="28"/>
          <w:szCs w:val="28"/>
        </w:rPr>
        <w:t xml:space="preserve"> год в сумме 2</w:t>
      </w:r>
      <w:r>
        <w:rPr>
          <w:sz w:val="28"/>
          <w:szCs w:val="28"/>
        </w:rPr>
        <w:t> 669 692,2</w:t>
      </w:r>
      <w:r w:rsidRPr="000C01AB">
        <w:rPr>
          <w:sz w:val="28"/>
          <w:szCs w:val="28"/>
        </w:rPr>
        <w:t xml:space="preserve"> тыс. рублей,</w:t>
      </w:r>
    </w:p>
    <w:p w:rsidR="005E0ECD" w:rsidRPr="00D06E9D" w:rsidRDefault="005E0ECD" w:rsidP="005E0EC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C01AB">
        <w:rPr>
          <w:rFonts w:ascii="Times New Roman" w:hAnsi="Times New Roman" w:cs="Times New Roman"/>
          <w:sz w:val="28"/>
          <w:szCs w:val="28"/>
        </w:rPr>
        <w:t>-дефицит бюджета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C01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16 476,2</w:t>
      </w:r>
      <w:r w:rsidRPr="000C01A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985D90">
        <w:rPr>
          <w:sz w:val="28"/>
          <w:szCs w:val="28"/>
        </w:rPr>
        <w:t xml:space="preserve">, </w:t>
      </w:r>
      <w:r w:rsidRPr="00985D90">
        <w:rPr>
          <w:rFonts w:ascii="Times New Roman" w:hAnsi="Times New Roman" w:cs="Times New Roman"/>
          <w:sz w:val="28"/>
          <w:szCs w:val="28"/>
        </w:rPr>
        <w:t xml:space="preserve">или 5,0 процентов от объема доходов </w:t>
      </w:r>
      <w:r w:rsidRPr="001C54F1">
        <w:rPr>
          <w:rFonts w:ascii="Times New Roman" w:hAnsi="Times New Roman" w:cs="Times New Roman"/>
          <w:sz w:val="28"/>
          <w:szCs w:val="28"/>
        </w:rPr>
        <w:t>без учета безвозмездных поступлений и поступлений налоговых доходов по дополнительным нормативам отчислений</w:t>
      </w:r>
      <w:r w:rsidRPr="000C01AB">
        <w:rPr>
          <w:rFonts w:ascii="Times New Roman" w:hAnsi="Times New Roman" w:cs="Times New Roman"/>
          <w:sz w:val="28"/>
          <w:szCs w:val="28"/>
        </w:rPr>
        <w:t>, на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C01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17 269,4</w:t>
      </w:r>
      <w:r w:rsidRPr="000C01A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985D90">
        <w:rPr>
          <w:sz w:val="28"/>
          <w:szCs w:val="28"/>
        </w:rPr>
        <w:t xml:space="preserve">, </w:t>
      </w:r>
      <w:r w:rsidRPr="00985D90">
        <w:rPr>
          <w:rFonts w:ascii="Times New Roman" w:hAnsi="Times New Roman" w:cs="Times New Roman"/>
          <w:sz w:val="28"/>
          <w:szCs w:val="28"/>
        </w:rPr>
        <w:t xml:space="preserve">или 5,0 процентов от объема доходов </w:t>
      </w:r>
      <w:r w:rsidRPr="001C54F1">
        <w:rPr>
          <w:rFonts w:ascii="Times New Roman" w:hAnsi="Times New Roman" w:cs="Times New Roman"/>
          <w:sz w:val="28"/>
          <w:szCs w:val="28"/>
        </w:rPr>
        <w:t>без учета безвозмездных поступлений и поступлений налоговых доходов по дополнительным нормативам отчислений</w:t>
      </w:r>
      <w:r w:rsidRPr="000C01AB">
        <w:rPr>
          <w:rFonts w:ascii="Times New Roman" w:hAnsi="Times New Roman" w:cs="Times New Roman"/>
          <w:sz w:val="28"/>
          <w:szCs w:val="28"/>
        </w:rPr>
        <w:t>.</w:t>
      </w:r>
    </w:p>
    <w:p w:rsidR="005E0ECD" w:rsidRPr="007E7E2F" w:rsidRDefault="005E0ECD" w:rsidP="005E0EC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7E7E2F">
        <w:rPr>
          <w:rFonts w:ascii="Times New Roman" w:hAnsi="Times New Roman" w:cs="Times New Roman"/>
          <w:b/>
          <w:bCs/>
          <w:sz w:val="28"/>
          <w:szCs w:val="28"/>
        </w:rPr>
        <w:t>. Доходы бюджета</w:t>
      </w:r>
      <w:r w:rsidRPr="007E7E2F">
        <w:rPr>
          <w:rFonts w:ascii="Times New Roman" w:hAnsi="Times New Roman" w:cs="Times New Roman"/>
          <w:sz w:val="28"/>
          <w:szCs w:val="28"/>
        </w:rPr>
        <w:t xml:space="preserve"> </w:t>
      </w:r>
      <w:r w:rsidRPr="007E7E2F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Pr="007E7E2F">
        <w:rPr>
          <w:rFonts w:ascii="Times New Roman" w:hAnsi="Times New Roman" w:cs="Times New Roman"/>
          <w:b/>
          <w:bCs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7E7E2F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E7E2F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7E7E2F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5E0ECD" w:rsidRPr="00460832" w:rsidRDefault="005E0ECD" w:rsidP="005E0EC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E7E2F">
        <w:rPr>
          <w:rFonts w:ascii="Times New Roman" w:hAnsi="Times New Roman" w:cs="Times New Roman"/>
          <w:bCs/>
          <w:sz w:val="28"/>
          <w:szCs w:val="28"/>
        </w:rPr>
        <w:t>Утвердить прогнозируемые доходы бюджета</w:t>
      </w:r>
      <w:r w:rsidRPr="007E7E2F">
        <w:rPr>
          <w:sz w:val="28"/>
          <w:szCs w:val="28"/>
        </w:rPr>
        <w:t xml:space="preserve"> </w:t>
      </w:r>
      <w:r w:rsidRPr="007E7E2F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7E7E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7E2F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E7E2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E7E2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E7E2F">
        <w:rPr>
          <w:rFonts w:ascii="Times New Roman" w:hAnsi="Times New Roman" w:cs="Times New Roman"/>
          <w:sz w:val="28"/>
          <w:szCs w:val="28"/>
        </w:rPr>
        <w:t xml:space="preserve"> годов согласно                                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E7E2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E0ECD" w:rsidRPr="000C01AB" w:rsidRDefault="005E0ECD" w:rsidP="005E0EC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0C01AB">
        <w:rPr>
          <w:b/>
          <w:sz w:val="28"/>
          <w:szCs w:val="28"/>
        </w:rPr>
        <w:t>. Бюджетные ассигнования бюджета</w:t>
      </w:r>
      <w:r w:rsidRPr="000C01AB">
        <w:rPr>
          <w:sz w:val="28"/>
          <w:szCs w:val="28"/>
        </w:rPr>
        <w:t xml:space="preserve"> </w:t>
      </w:r>
      <w:r w:rsidRPr="000C01AB">
        <w:rPr>
          <w:b/>
          <w:sz w:val="28"/>
          <w:szCs w:val="28"/>
        </w:rPr>
        <w:t>муниципального округа на 202</w:t>
      </w:r>
      <w:r>
        <w:rPr>
          <w:b/>
          <w:sz w:val="28"/>
          <w:szCs w:val="28"/>
        </w:rPr>
        <w:t>5</w:t>
      </w:r>
      <w:r w:rsidRPr="000C01AB">
        <w:rPr>
          <w:b/>
          <w:sz w:val="28"/>
          <w:szCs w:val="28"/>
        </w:rPr>
        <w:t xml:space="preserve"> год и на плановый период 202</w:t>
      </w:r>
      <w:r>
        <w:rPr>
          <w:b/>
          <w:sz w:val="28"/>
          <w:szCs w:val="28"/>
        </w:rPr>
        <w:t>6</w:t>
      </w:r>
      <w:r w:rsidRPr="000C01AB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7</w:t>
      </w:r>
      <w:r w:rsidRPr="000C01AB">
        <w:rPr>
          <w:b/>
          <w:sz w:val="28"/>
          <w:szCs w:val="28"/>
        </w:rPr>
        <w:t xml:space="preserve"> годов:</w:t>
      </w:r>
    </w:p>
    <w:p w:rsidR="005E0ECD" w:rsidRPr="000C01AB" w:rsidRDefault="005E0ECD" w:rsidP="005E0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C01AB">
        <w:rPr>
          <w:sz w:val="28"/>
          <w:szCs w:val="28"/>
        </w:rPr>
        <w:t xml:space="preserve">.1. </w:t>
      </w:r>
      <w:r w:rsidRPr="000C01AB">
        <w:rPr>
          <w:sz w:val="28"/>
          <w:szCs w:val="28"/>
        </w:rPr>
        <w:tab/>
        <w:t xml:space="preserve">Утвердить распределение бюджетных ассигнований бюджета муниципального округа  по целевым статьям (муниципальным программам и непрограммным направлениям деятельности), группам и подгруппам видов </w:t>
      </w:r>
      <w:r w:rsidRPr="000C01AB">
        <w:rPr>
          <w:sz w:val="28"/>
          <w:szCs w:val="28"/>
        </w:rPr>
        <w:lastRenderedPageBreak/>
        <w:t>классификации расходов бюджетов на 202</w:t>
      </w:r>
      <w:r>
        <w:rPr>
          <w:sz w:val="28"/>
          <w:szCs w:val="28"/>
        </w:rPr>
        <w:t>5</w:t>
      </w:r>
      <w:r w:rsidRPr="000C01AB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0C01AB">
        <w:rPr>
          <w:sz w:val="28"/>
          <w:szCs w:val="28"/>
        </w:rPr>
        <w:t xml:space="preserve">  и 202</w:t>
      </w:r>
      <w:r>
        <w:rPr>
          <w:sz w:val="28"/>
          <w:szCs w:val="28"/>
        </w:rPr>
        <w:t>7</w:t>
      </w:r>
      <w:r w:rsidRPr="000C01AB">
        <w:rPr>
          <w:sz w:val="28"/>
          <w:szCs w:val="28"/>
        </w:rPr>
        <w:t xml:space="preserve"> годов согласно приложению 2 к настоящему решению.</w:t>
      </w:r>
    </w:p>
    <w:p w:rsidR="005E0ECD" w:rsidRPr="000C01AB" w:rsidRDefault="005E0ECD" w:rsidP="005E0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C01AB">
        <w:rPr>
          <w:sz w:val="28"/>
          <w:szCs w:val="28"/>
        </w:rPr>
        <w:t>.2.</w:t>
      </w:r>
      <w:r w:rsidRPr="000C01AB">
        <w:rPr>
          <w:sz w:val="28"/>
          <w:szCs w:val="28"/>
        </w:rPr>
        <w:tab/>
        <w:t xml:space="preserve"> Утвердить распределение бюджетных ассигнований бюджета муниципального округа по разделам, подразделам классификации расходов бюджетов на 202</w:t>
      </w:r>
      <w:r>
        <w:rPr>
          <w:sz w:val="28"/>
          <w:szCs w:val="28"/>
        </w:rPr>
        <w:t>5</w:t>
      </w:r>
      <w:r w:rsidRPr="000C01AB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0C01AB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0C01AB">
        <w:rPr>
          <w:sz w:val="28"/>
          <w:szCs w:val="28"/>
        </w:rPr>
        <w:t xml:space="preserve"> годов согласно приложению 3 к настоящему решению.</w:t>
      </w:r>
    </w:p>
    <w:p w:rsidR="005E0ECD" w:rsidRPr="000C01AB" w:rsidRDefault="005E0ECD" w:rsidP="005E0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C01AB">
        <w:rPr>
          <w:sz w:val="28"/>
          <w:szCs w:val="28"/>
        </w:rPr>
        <w:t>.3.</w:t>
      </w:r>
      <w:r w:rsidRPr="000C01AB">
        <w:rPr>
          <w:sz w:val="28"/>
          <w:szCs w:val="28"/>
        </w:rPr>
        <w:tab/>
        <w:t xml:space="preserve"> Утвердить ведомственную структуру расходов на 202</w:t>
      </w:r>
      <w:r>
        <w:rPr>
          <w:sz w:val="28"/>
          <w:szCs w:val="28"/>
        </w:rPr>
        <w:t>5</w:t>
      </w:r>
      <w:r w:rsidRPr="000C01AB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0C01AB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0C01AB">
        <w:rPr>
          <w:sz w:val="28"/>
          <w:szCs w:val="28"/>
        </w:rPr>
        <w:t xml:space="preserve"> годов согласно приложению 4 к настоящему решению.</w:t>
      </w:r>
    </w:p>
    <w:p w:rsidR="005E0ECD" w:rsidRDefault="005E0ECD" w:rsidP="005E0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C01AB">
        <w:rPr>
          <w:sz w:val="28"/>
          <w:szCs w:val="28"/>
        </w:rPr>
        <w:t xml:space="preserve">.4. </w:t>
      </w:r>
      <w:r w:rsidRPr="000C01AB">
        <w:rPr>
          <w:sz w:val="28"/>
          <w:szCs w:val="28"/>
        </w:rPr>
        <w:tab/>
        <w:t>Утвердить общий объем бюджетных ассигнований бюджета муниципального округа, направляемых на исполнение публичных нормативных обязательств на 202</w:t>
      </w:r>
      <w:r>
        <w:rPr>
          <w:sz w:val="28"/>
          <w:szCs w:val="28"/>
        </w:rPr>
        <w:t>5</w:t>
      </w:r>
      <w:r w:rsidRPr="000C01A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37 355,3</w:t>
      </w:r>
      <w:r w:rsidRPr="000C01AB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6</w:t>
      </w:r>
      <w:r w:rsidRPr="000C01A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34 325,3</w:t>
      </w:r>
      <w:r w:rsidRPr="000C01AB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7</w:t>
      </w:r>
      <w:r w:rsidRPr="000C01A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34 325,3</w:t>
      </w:r>
      <w:r w:rsidRPr="000C01AB">
        <w:rPr>
          <w:sz w:val="28"/>
          <w:szCs w:val="28"/>
        </w:rPr>
        <w:t xml:space="preserve"> тыс. рублей.</w:t>
      </w:r>
    </w:p>
    <w:p w:rsidR="005E0ECD" w:rsidRPr="000C01AB" w:rsidRDefault="005E0ECD" w:rsidP="005E0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C01AB">
        <w:rPr>
          <w:sz w:val="28"/>
          <w:szCs w:val="28"/>
        </w:rPr>
        <w:t xml:space="preserve">.5. </w:t>
      </w:r>
      <w:r w:rsidRPr="000C01AB">
        <w:rPr>
          <w:sz w:val="28"/>
          <w:szCs w:val="28"/>
        </w:rPr>
        <w:tab/>
        <w:t>Утвердить объем расходов на обслуживание муниципального внутреннего долга Промышленновского муниципального округа на 202</w:t>
      </w:r>
      <w:r>
        <w:rPr>
          <w:sz w:val="28"/>
          <w:szCs w:val="28"/>
        </w:rPr>
        <w:t>5</w:t>
      </w:r>
      <w:r w:rsidRPr="000C01AB">
        <w:rPr>
          <w:sz w:val="28"/>
          <w:szCs w:val="28"/>
        </w:rPr>
        <w:t xml:space="preserve"> год в сумме 0,0 тыс. рублей, на 202</w:t>
      </w:r>
      <w:r>
        <w:rPr>
          <w:sz w:val="28"/>
          <w:szCs w:val="28"/>
        </w:rPr>
        <w:t>6</w:t>
      </w:r>
      <w:r w:rsidRPr="000C01AB">
        <w:rPr>
          <w:sz w:val="28"/>
          <w:szCs w:val="28"/>
        </w:rPr>
        <w:t xml:space="preserve"> год в сумме 0,0 тыс. рублей, на 202</w:t>
      </w:r>
      <w:r>
        <w:rPr>
          <w:sz w:val="28"/>
          <w:szCs w:val="28"/>
        </w:rPr>
        <w:t>7</w:t>
      </w:r>
      <w:r w:rsidRPr="000C01AB">
        <w:rPr>
          <w:sz w:val="28"/>
          <w:szCs w:val="28"/>
        </w:rPr>
        <w:t xml:space="preserve"> год в сумме 0,0 тыс. рублей.</w:t>
      </w:r>
    </w:p>
    <w:p w:rsidR="005E0ECD" w:rsidRPr="00244C4D" w:rsidRDefault="005E0ECD" w:rsidP="005E0EC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Pr="00244C4D">
        <w:rPr>
          <w:sz w:val="28"/>
          <w:szCs w:val="28"/>
        </w:rPr>
        <w:t xml:space="preserve">.6. Утвердить общий объем бюджетных ассигнований, направляемых на выявление и оценку объектов накопленного вреда окружающей среде и (или) организацию работ по ликвидации накопленного вреда окружающей среде, а также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безопасности, </w:t>
      </w:r>
      <w:r w:rsidRPr="00FA63C0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FA63C0">
        <w:rPr>
          <w:sz w:val="28"/>
          <w:szCs w:val="28"/>
        </w:rPr>
        <w:t xml:space="preserve"> год в сумме 3</w:t>
      </w:r>
      <w:r>
        <w:rPr>
          <w:sz w:val="28"/>
          <w:szCs w:val="28"/>
        </w:rPr>
        <w:t>99</w:t>
      </w:r>
      <w:r w:rsidRPr="00FA63C0">
        <w:rPr>
          <w:sz w:val="28"/>
          <w:szCs w:val="28"/>
        </w:rPr>
        <w:t>,0 тыс. рублей, на 202</w:t>
      </w:r>
      <w:r>
        <w:rPr>
          <w:sz w:val="28"/>
          <w:szCs w:val="28"/>
        </w:rPr>
        <w:t>6</w:t>
      </w:r>
      <w:r w:rsidRPr="00FA63C0">
        <w:rPr>
          <w:sz w:val="28"/>
          <w:szCs w:val="28"/>
        </w:rPr>
        <w:t xml:space="preserve"> год в сумме 39</w:t>
      </w:r>
      <w:r>
        <w:rPr>
          <w:sz w:val="28"/>
          <w:szCs w:val="28"/>
        </w:rPr>
        <w:t>9</w:t>
      </w:r>
      <w:r w:rsidRPr="00FA63C0">
        <w:rPr>
          <w:sz w:val="28"/>
          <w:szCs w:val="28"/>
        </w:rPr>
        <w:t>,0 тыс. рублей, на 202</w:t>
      </w:r>
      <w:r>
        <w:rPr>
          <w:sz w:val="28"/>
          <w:szCs w:val="28"/>
        </w:rPr>
        <w:t>7</w:t>
      </w:r>
      <w:r w:rsidRPr="00FA63C0">
        <w:rPr>
          <w:sz w:val="28"/>
          <w:szCs w:val="28"/>
        </w:rPr>
        <w:t xml:space="preserve"> год в сумме 3</w:t>
      </w:r>
      <w:r>
        <w:rPr>
          <w:sz w:val="28"/>
          <w:szCs w:val="28"/>
        </w:rPr>
        <w:t>9</w:t>
      </w:r>
      <w:r w:rsidRPr="00FA63C0">
        <w:rPr>
          <w:sz w:val="28"/>
          <w:szCs w:val="28"/>
        </w:rPr>
        <w:t>9,0 тыс. рублей.</w:t>
      </w:r>
    </w:p>
    <w:p w:rsidR="005E0ECD" w:rsidRPr="000C01AB" w:rsidRDefault="005E0ECD" w:rsidP="005E0EC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0C01AB">
        <w:rPr>
          <w:b/>
          <w:sz w:val="28"/>
          <w:szCs w:val="28"/>
        </w:rPr>
        <w:t>.  Условно утвержденные расходы</w:t>
      </w:r>
    </w:p>
    <w:p w:rsidR="005E0ECD" w:rsidRPr="000C01AB" w:rsidRDefault="005E0ECD" w:rsidP="005E0ECD">
      <w:pPr>
        <w:ind w:firstLine="709"/>
        <w:jc w:val="both"/>
        <w:rPr>
          <w:b/>
          <w:sz w:val="28"/>
          <w:szCs w:val="28"/>
        </w:rPr>
      </w:pPr>
      <w:r w:rsidRPr="000C01AB">
        <w:rPr>
          <w:sz w:val="28"/>
          <w:szCs w:val="28"/>
        </w:rPr>
        <w:t>Утвердить общий объем условно утвержденных расходов бюджета муниципального округа на 202</w:t>
      </w:r>
      <w:r>
        <w:rPr>
          <w:sz w:val="28"/>
          <w:szCs w:val="28"/>
        </w:rPr>
        <w:t>6</w:t>
      </w:r>
      <w:r w:rsidRPr="000C01A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33 690,4</w:t>
      </w:r>
      <w:r w:rsidRPr="000C01AB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7</w:t>
      </w:r>
      <w:r w:rsidRPr="000C01A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67 827,0</w:t>
      </w:r>
      <w:r w:rsidRPr="000C01AB">
        <w:rPr>
          <w:sz w:val="28"/>
          <w:szCs w:val="28"/>
        </w:rPr>
        <w:t xml:space="preserve"> тыс. рублей.</w:t>
      </w:r>
    </w:p>
    <w:p w:rsidR="005E0ECD" w:rsidRPr="000C01AB" w:rsidRDefault="005E0ECD" w:rsidP="005E0EC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0C01AB">
        <w:rPr>
          <w:b/>
          <w:sz w:val="28"/>
          <w:szCs w:val="28"/>
        </w:rPr>
        <w:t>. Резервный фонд</w:t>
      </w:r>
    </w:p>
    <w:p w:rsidR="005E0ECD" w:rsidRPr="000C01AB" w:rsidRDefault="005E0ECD" w:rsidP="005E0ECD">
      <w:pPr>
        <w:ind w:firstLine="709"/>
        <w:jc w:val="both"/>
        <w:rPr>
          <w:sz w:val="28"/>
          <w:szCs w:val="28"/>
        </w:rPr>
      </w:pPr>
      <w:r w:rsidRPr="000C01AB">
        <w:rPr>
          <w:sz w:val="28"/>
          <w:szCs w:val="28"/>
        </w:rPr>
        <w:t>Утвердить размер резервного фонда администрации Промышленновского муниципального округа на 202</w:t>
      </w:r>
      <w:r>
        <w:rPr>
          <w:sz w:val="28"/>
          <w:szCs w:val="28"/>
        </w:rPr>
        <w:t>5</w:t>
      </w:r>
      <w:r w:rsidRPr="000C01AB">
        <w:rPr>
          <w:sz w:val="28"/>
          <w:szCs w:val="28"/>
        </w:rPr>
        <w:t xml:space="preserve"> год в сумме  100,0 тыс. рублей, на 202</w:t>
      </w:r>
      <w:r>
        <w:rPr>
          <w:sz w:val="28"/>
          <w:szCs w:val="28"/>
        </w:rPr>
        <w:t>6</w:t>
      </w:r>
      <w:r w:rsidRPr="000C01AB">
        <w:rPr>
          <w:sz w:val="28"/>
          <w:szCs w:val="28"/>
        </w:rPr>
        <w:t xml:space="preserve"> год в сумме 100,0 тыс. рублей, на 202</w:t>
      </w:r>
      <w:r>
        <w:rPr>
          <w:sz w:val="28"/>
          <w:szCs w:val="28"/>
        </w:rPr>
        <w:t>7</w:t>
      </w:r>
      <w:r w:rsidRPr="000C01AB">
        <w:rPr>
          <w:sz w:val="28"/>
          <w:szCs w:val="28"/>
        </w:rPr>
        <w:t xml:space="preserve"> год в сумме 100,0 тыс. рублей.</w:t>
      </w:r>
    </w:p>
    <w:p w:rsidR="005E0ECD" w:rsidRPr="000C01AB" w:rsidRDefault="005E0ECD" w:rsidP="005E0EC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0C01AB">
        <w:rPr>
          <w:b/>
          <w:sz w:val="28"/>
          <w:szCs w:val="28"/>
        </w:rPr>
        <w:t>. Дорожный фонд Промышленновского муниципального округа</w:t>
      </w:r>
    </w:p>
    <w:p w:rsidR="005E0ECD" w:rsidRPr="000C01AB" w:rsidRDefault="005E0ECD" w:rsidP="005E0ECD">
      <w:pPr>
        <w:ind w:firstLine="709"/>
        <w:jc w:val="both"/>
        <w:rPr>
          <w:sz w:val="28"/>
          <w:szCs w:val="28"/>
        </w:rPr>
      </w:pPr>
      <w:r w:rsidRPr="000C01AB">
        <w:rPr>
          <w:sz w:val="28"/>
          <w:szCs w:val="28"/>
        </w:rPr>
        <w:t>Утвердить объем бюджетных ассигнований дорожного фонда Промышленновского муниципального округа на 202</w:t>
      </w:r>
      <w:r>
        <w:rPr>
          <w:sz w:val="28"/>
          <w:szCs w:val="28"/>
        </w:rPr>
        <w:t>5</w:t>
      </w:r>
      <w:r w:rsidRPr="000C01AB">
        <w:rPr>
          <w:sz w:val="28"/>
          <w:szCs w:val="28"/>
        </w:rPr>
        <w:t xml:space="preserve"> год в сумме  </w:t>
      </w:r>
      <w:r>
        <w:rPr>
          <w:sz w:val="28"/>
          <w:szCs w:val="28"/>
        </w:rPr>
        <w:t>127 253,6</w:t>
      </w:r>
      <w:r w:rsidRPr="000C01AB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6</w:t>
      </w:r>
      <w:r w:rsidRPr="000C01AB">
        <w:rPr>
          <w:sz w:val="28"/>
          <w:szCs w:val="28"/>
        </w:rPr>
        <w:t xml:space="preserve"> год в сумме 14</w:t>
      </w:r>
      <w:r>
        <w:rPr>
          <w:sz w:val="28"/>
          <w:szCs w:val="28"/>
        </w:rPr>
        <w:t>3</w:t>
      </w:r>
      <w:r w:rsidRPr="000C01AB">
        <w:rPr>
          <w:sz w:val="28"/>
          <w:szCs w:val="28"/>
        </w:rPr>
        <w:t> </w:t>
      </w:r>
      <w:r>
        <w:rPr>
          <w:sz w:val="28"/>
          <w:szCs w:val="28"/>
        </w:rPr>
        <w:t>600</w:t>
      </w:r>
      <w:r w:rsidRPr="000C01AB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0C01AB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7</w:t>
      </w:r>
      <w:r w:rsidRPr="000C01AB">
        <w:rPr>
          <w:sz w:val="28"/>
          <w:szCs w:val="28"/>
        </w:rPr>
        <w:t xml:space="preserve"> год в сумме 14</w:t>
      </w:r>
      <w:r>
        <w:rPr>
          <w:sz w:val="28"/>
          <w:szCs w:val="28"/>
        </w:rPr>
        <w:t>3</w:t>
      </w:r>
      <w:r w:rsidRPr="000C01AB">
        <w:rPr>
          <w:sz w:val="28"/>
          <w:szCs w:val="28"/>
        </w:rPr>
        <w:t> </w:t>
      </w:r>
      <w:r>
        <w:rPr>
          <w:sz w:val="28"/>
          <w:szCs w:val="28"/>
        </w:rPr>
        <w:t>600</w:t>
      </w:r>
      <w:r w:rsidRPr="000C01AB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0C01AB">
        <w:rPr>
          <w:sz w:val="28"/>
          <w:szCs w:val="28"/>
        </w:rPr>
        <w:t xml:space="preserve"> тыс. рублей.</w:t>
      </w:r>
    </w:p>
    <w:p w:rsidR="005E0ECD" w:rsidRPr="00DD4B3C" w:rsidRDefault="005E0ECD" w:rsidP="005E0EC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DD4B3C">
        <w:rPr>
          <w:b/>
          <w:sz w:val="28"/>
          <w:szCs w:val="28"/>
        </w:rPr>
        <w:t>.  Межбюджетные трансферты на 202</w:t>
      </w:r>
      <w:r>
        <w:rPr>
          <w:b/>
          <w:sz w:val="28"/>
          <w:szCs w:val="28"/>
        </w:rPr>
        <w:t>5</w:t>
      </w:r>
      <w:r w:rsidRPr="00DD4B3C">
        <w:rPr>
          <w:b/>
          <w:sz w:val="28"/>
          <w:szCs w:val="28"/>
        </w:rPr>
        <w:t xml:space="preserve"> год и на плановый период 202</w:t>
      </w:r>
      <w:r>
        <w:rPr>
          <w:b/>
          <w:sz w:val="28"/>
          <w:szCs w:val="28"/>
        </w:rPr>
        <w:t>6</w:t>
      </w:r>
      <w:r w:rsidRPr="00DD4B3C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7</w:t>
      </w:r>
      <w:r w:rsidRPr="00DD4B3C">
        <w:rPr>
          <w:b/>
          <w:sz w:val="28"/>
          <w:szCs w:val="28"/>
        </w:rPr>
        <w:t xml:space="preserve"> годов</w:t>
      </w:r>
    </w:p>
    <w:p w:rsidR="005E0ECD" w:rsidRPr="00DD4B3C" w:rsidRDefault="005E0ECD" w:rsidP="005E0ECD">
      <w:pPr>
        <w:ind w:firstLine="709"/>
        <w:jc w:val="both"/>
        <w:rPr>
          <w:color w:val="000000"/>
          <w:sz w:val="28"/>
          <w:szCs w:val="28"/>
        </w:rPr>
      </w:pPr>
      <w:r w:rsidRPr="00AA0EE0">
        <w:rPr>
          <w:sz w:val="28"/>
          <w:szCs w:val="28"/>
        </w:rPr>
        <w:t>Утвердить общий объем межбюджетных трансфертов, получаемых из областного бюджета на 2025 год в сумме 2 771 416,6 тыс. рублей,</w:t>
      </w:r>
      <w:r w:rsidRPr="00AA0EE0">
        <w:rPr>
          <w:color w:val="000000"/>
          <w:sz w:val="28"/>
          <w:szCs w:val="28"/>
        </w:rPr>
        <w:t xml:space="preserve"> в том числе </w:t>
      </w:r>
      <w:r w:rsidRPr="00AA0EE0">
        <w:rPr>
          <w:color w:val="000000"/>
          <w:sz w:val="28"/>
          <w:szCs w:val="28"/>
        </w:rPr>
        <w:lastRenderedPageBreak/>
        <w:t xml:space="preserve">дотации </w:t>
      </w:r>
      <w:r w:rsidRPr="00AA0EE0">
        <w:rPr>
          <w:sz w:val="28"/>
          <w:szCs w:val="28"/>
        </w:rPr>
        <w:t>674 500,0</w:t>
      </w:r>
      <w:r w:rsidRPr="00AA0EE0">
        <w:rPr>
          <w:color w:val="000000"/>
          <w:sz w:val="28"/>
          <w:szCs w:val="28"/>
        </w:rPr>
        <w:t xml:space="preserve"> тыс. рублей, субсидии </w:t>
      </w:r>
      <w:r w:rsidRPr="00AA0EE0">
        <w:rPr>
          <w:sz w:val="28"/>
          <w:szCs w:val="28"/>
        </w:rPr>
        <w:t>903 013,2</w:t>
      </w:r>
      <w:r w:rsidRPr="00AA0EE0">
        <w:rPr>
          <w:color w:val="000000"/>
          <w:sz w:val="28"/>
          <w:szCs w:val="28"/>
        </w:rPr>
        <w:t xml:space="preserve"> тыс. рублей, субвенции           </w:t>
      </w:r>
      <w:r w:rsidRPr="00AA0EE0">
        <w:rPr>
          <w:sz w:val="28"/>
          <w:szCs w:val="28"/>
        </w:rPr>
        <w:t xml:space="preserve">1 193 903,4 </w:t>
      </w:r>
      <w:r w:rsidRPr="00AA0EE0">
        <w:rPr>
          <w:color w:val="000000"/>
          <w:sz w:val="28"/>
          <w:szCs w:val="28"/>
        </w:rPr>
        <w:t>тыс. рублей;</w:t>
      </w:r>
      <w:r w:rsidRPr="00AA0EE0">
        <w:rPr>
          <w:sz w:val="28"/>
          <w:szCs w:val="28"/>
        </w:rPr>
        <w:t xml:space="preserve"> на 2026 год в сумме 2 284 459,1 тыс. рублей,</w:t>
      </w:r>
      <w:r w:rsidRPr="00AA0EE0">
        <w:rPr>
          <w:color w:val="000000"/>
          <w:sz w:val="28"/>
          <w:szCs w:val="28"/>
        </w:rPr>
        <w:t xml:space="preserve"> в том числе дотации </w:t>
      </w:r>
      <w:r w:rsidRPr="00AA0EE0">
        <w:rPr>
          <w:sz w:val="28"/>
          <w:szCs w:val="28"/>
        </w:rPr>
        <w:t>624 834,0</w:t>
      </w:r>
      <w:r w:rsidRPr="00AA0EE0">
        <w:rPr>
          <w:color w:val="000000"/>
          <w:sz w:val="28"/>
          <w:szCs w:val="28"/>
        </w:rPr>
        <w:t xml:space="preserve"> тыс. рублей, субсидии 418 462,6 тыс. рублей, субвенции </w:t>
      </w:r>
      <w:r w:rsidRPr="00AA0EE0">
        <w:rPr>
          <w:sz w:val="28"/>
          <w:szCs w:val="28"/>
        </w:rPr>
        <w:t>1 241 162,5</w:t>
      </w:r>
      <w:r w:rsidRPr="00AA0EE0">
        <w:rPr>
          <w:color w:val="000000"/>
          <w:sz w:val="28"/>
          <w:szCs w:val="28"/>
        </w:rPr>
        <w:t xml:space="preserve"> тыс. рублей;</w:t>
      </w:r>
      <w:r w:rsidRPr="00AA0EE0">
        <w:rPr>
          <w:sz w:val="28"/>
          <w:szCs w:val="28"/>
        </w:rPr>
        <w:t xml:space="preserve"> на 2027 год в сумме 1 902 606,8 тыс. рублей,</w:t>
      </w:r>
      <w:r w:rsidRPr="00AA0EE0">
        <w:rPr>
          <w:color w:val="000000"/>
          <w:sz w:val="28"/>
          <w:szCs w:val="28"/>
        </w:rPr>
        <w:t xml:space="preserve"> в том числе дотации </w:t>
      </w:r>
      <w:r w:rsidRPr="00AA0EE0">
        <w:rPr>
          <w:sz w:val="28"/>
          <w:szCs w:val="28"/>
        </w:rPr>
        <w:t>589 455,0</w:t>
      </w:r>
      <w:r w:rsidRPr="00AA0EE0">
        <w:rPr>
          <w:color w:val="000000"/>
          <w:sz w:val="28"/>
          <w:szCs w:val="28"/>
        </w:rPr>
        <w:t xml:space="preserve"> тыс. рублей, субсидии 76 902,8 тыс. рублей, субвенции </w:t>
      </w:r>
      <w:r w:rsidRPr="00AA0EE0">
        <w:rPr>
          <w:sz w:val="28"/>
          <w:szCs w:val="28"/>
        </w:rPr>
        <w:t>1 236 249,0</w:t>
      </w:r>
      <w:r w:rsidRPr="00AA0EE0">
        <w:rPr>
          <w:color w:val="000000"/>
          <w:sz w:val="28"/>
          <w:szCs w:val="28"/>
        </w:rPr>
        <w:t xml:space="preserve"> тыс. рублей.</w:t>
      </w:r>
    </w:p>
    <w:p w:rsidR="005E0ECD" w:rsidRPr="00DD4B3C" w:rsidRDefault="005E0ECD" w:rsidP="005E0EC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DD4B3C">
        <w:rPr>
          <w:b/>
          <w:sz w:val="28"/>
          <w:szCs w:val="28"/>
        </w:rPr>
        <w:t>. Источники финансирования дефицита бюджета</w:t>
      </w:r>
      <w:r w:rsidRPr="00DD4B3C">
        <w:rPr>
          <w:sz w:val="28"/>
          <w:szCs w:val="28"/>
        </w:rPr>
        <w:t xml:space="preserve"> </w:t>
      </w:r>
      <w:r w:rsidRPr="00DD4B3C">
        <w:rPr>
          <w:b/>
          <w:sz w:val="28"/>
          <w:szCs w:val="28"/>
        </w:rPr>
        <w:t>муниципального округа  на 202</w:t>
      </w:r>
      <w:r>
        <w:rPr>
          <w:b/>
          <w:sz w:val="28"/>
          <w:szCs w:val="28"/>
        </w:rPr>
        <w:t>5</w:t>
      </w:r>
      <w:r w:rsidRPr="00DD4B3C">
        <w:rPr>
          <w:b/>
          <w:sz w:val="28"/>
          <w:szCs w:val="28"/>
        </w:rPr>
        <w:t xml:space="preserve"> год и на плановый период 202</w:t>
      </w:r>
      <w:r>
        <w:rPr>
          <w:b/>
          <w:sz w:val="28"/>
          <w:szCs w:val="28"/>
        </w:rPr>
        <w:t>6</w:t>
      </w:r>
      <w:r w:rsidRPr="00DD4B3C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7</w:t>
      </w:r>
      <w:r w:rsidRPr="00DD4B3C">
        <w:rPr>
          <w:b/>
          <w:sz w:val="28"/>
          <w:szCs w:val="28"/>
        </w:rPr>
        <w:t xml:space="preserve"> годов</w:t>
      </w:r>
    </w:p>
    <w:p w:rsidR="005E0ECD" w:rsidRPr="00DD4B3C" w:rsidRDefault="005E0ECD" w:rsidP="005E0ECD">
      <w:pPr>
        <w:ind w:firstLine="709"/>
        <w:jc w:val="both"/>
        <w:rPr>
          <w:sz w:val="28"/>
          <w:szCs w:val="28"/>
        </w:rPr>
      </w:pPr>
      <w:r w:rsidRPr="00DD4B3C">
        <w:rPr>
          <w:sz w:val="28"/>
          <w:szCs w:val="28"/>
        </w:rPr>
        <w:t>Утвердить источники финансирования дефицита  бюджета муниципального округа по статьям и видам источников финансирования дефицита бюджета муниципального округа на 202</w:t>
      </w:r>
      <w:r>
        <w:rPr>
          <w:sz w:val="28"/>
          <w:szCs w:val="28"/>
        </w:rPr>
        <w:t>5</w:t>
      </w:r>
      <w:r w:rsidRPr="00DD4B3C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DD4B3C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DD4B3C">
        <w:rPr>
          <w:sz w:val="28"/>
          <w:szCs w:val="28"/>
        </w:rPr>
        <w:t xml:space="preserve"> годов согласно приложению 5 к настоящему решению.</w:t>
      </w:r>
    </w:p>
    <w:p w:rsidR="005E0ECD" w:rsidRPr="00DD4B3C" w:rsidRDefault="005E0ECD" w:rsidP="005E0EC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DD4B3C">
        <w:rPr>
          <w:b/>
          <w:sz w:val="28"/>
          <w:szCs w:val="28"/>
        </w:rPr>
        <w:t xml:space="preserve">. </w:t>
      </w:r>
      <w:r w:rsidRPr="00DD4B3C">
        <w:rPr>
          <w:b/>
          <w:bCs/>
          <w:sz w:val="28"/>
          <w:szCs w:val="28"/>
        </w:rPr>
        <w:t xml:space="preserve">Верхний предел муниципального внутреннего долга </w:t>
      </w:r>
      <w:r w:rsidRPr="00DD4B3C">
        <w:rPr>
          <w:b/>
          <w:sz w:val="28"/>
          <w:szCs w:val="28"/>
        </w:rPr>
        <w:t>Промышленновского муниципального округа</w:t>
      </w:r>
    </w:p>
    <w:p w:rsidR="005E0ECD" w:rsidRPr="00DD4B3C" w:rsidRDefault="005E0ECD" w:rsidP="005E0ECD">
      <w:pPr>
        <w:ind w:firstLine="709"/>
        <w:jc w:val="both"/>
        <w:rPr>
          <w:sz w:val="28"/>
          <w:szCs w:val="28"/>
        </w:rPr>
      </w:pPr>
      <w:r w:rsidRPr="00DD4B3C">
        <w:rPr>
          <w:sz w:val="28"/>
          <w:szCs w:val="28"/>
        </w:rPr>
        <w:t>Установить верхний предел муниципального внутреннего долга Промышленновского муниципального округа на 1 января 202</w:t>
      </w:r>
      <w:r>
        <w:rPr>
          <w:sz w:val="28"/>
          <w:szCs w:val="28"/>
        </w:rPr>
        <w:t>6</w:t>
      </w:r>
      <w:r w:rsidRPr="00DD4B3C">
        <w:rPr>
          <w:sz w:val="28"/>
          <w:szCs w:val="28"/>
        </w:rPr>
        <w:t xml:space="preserve"> года в  сумме  0,0 тыс. рублей, на 1 января 202</w:t>
      </w:r>
      <w:r>
        <w:rPr>
          <w:sz w:val="28"/>
          <w:szCs w:val="28"/>
        </w:rPr>
        <w:t>7</w:t>
      </w:r>
      <w:r w:rsidRPr="00DD4B3C">
        <w:rPr>
          <w:sz w:val="28"/>
          <w:szCs w:val="28"/>
        </w:rPr>
        <w:t xml:space="preserve"> года 0,0 тыс. рублей, на 1 января 202</w:t>
      </w:r>
      <w:r>
        <w:rPr>
          <w:sz w:val="28"/>
          <w:szCs w:val="28"/>
        </w:rPr>
        <w:t>8</w:t>
      </w:r>
      <w:r w:rsidRPr="00DD4B3C">
        <w:rPr>
          <w:sz w:val="28"/>
          <w:szCs w:val="28"/>
        </w:rPr>
        <w:t xml:space="preserve"> в сумме 0,0 тыс. рублей. В том числе верхний предел муниципального внутреннего долга Промышленновского муниципального округа  по муниципальным гарантиям на 1 января 202</w:t>
      </w:r>
      <w:r>
        <w:rPr>
          <w:sz w:val="28"/>
          <w:szCs w:val="28"/>
        </w:rPr>
        <w:t>6</w:t>
      </w:r>
      <w:r w:rsidRPr="00DD4B3C">
        <w:rPr>
          <w:sz w:val="28"/>
          <w:szCs w:val="28"/>
        </w:rPr>
        <w:t xml:space="preserve"> года 0,0 тыс. рублей, на 1 января 202</w:t>
      </w:r>
      <w:r>
        <w:rPr>
          <w:sz w:val="28"/>
          <w:szCs w:val="28"/>
        </w:rPr>
        <w:t>7</w:t>
      </w:r>
      <w:r w:rsidRPr="00DD4B3C">
        <w:rPr>
          <w:sz w:val="28"/>
          <w:szCs w:val="28"/>
        </w:rPr>
        <w:t xml:space="preserve"> года 0,0 тыс. рублей, на 1 января 202</w:t>
      </w:r>
      <w:r>
        <w:rPr>
          <w:sz w:val="28"/>
          <w:szCs w:val="28"/>
        </w:rPr>
        <w:t>8</w:t>
      </w:r>
      <w:r w:rsidRPr="00DD4B3C">
        <w:rPr>
          <w:sz w:val="28"/>
          <w:szCs w:val="28"/>
        </w:rPr>
        <w:t xml:space="preserve"> в сумме 0,0 тыс. рублей.</w:t>
      </w:r>
    </w:p>
    <w:p w:rsidR="005E0ECD" w:rsidRPr="00DD4B3C" w:rsidRDefault="005E0ECD" w:rsidP="005E0ECD">
      <w:pPr>
        <w:ind w:firstLine="709"/>
        <w:jc w:val="both"/>
        <w:rPr>
          <w:b/>
          <w:sz w:val="28"/>
          <w:szCs w:val="28"/>
        </w:rPr>
      </w:pPr>
      <w:r w:rsidRPr="00DD4B3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</w:t>
      </w:r>
      <w:r w:rsidRPr="00DD4B3C">
        <w:rPr>
          <w:b/>
          <w:sz w:val="28"/>
          <w:szCs w:val="28"/>
        </w:rPr>
        <w:t>. Муниципальные внутренние заимствования Промышленновского муниципального округа</w:t>
      </w:r>
    </w:p>
    <w:p w:rsidR="005E0ECD" w:rsidRPr="00DD4B3C" w:rsidRDefault="005E0ECD" w:rsidP="005E0ECD">
      <w:pPr>
        <w:ind w:firstLine="709"/>
        <w:jc w:val="both"/>
        <w:rPr>
          <w:sz w:val="28"/>
          <w:szCs w:val="28"/>
        </w:rPr>
      </w:pPr>
      <w:r w:rsidRPr="00DD4B3C">
        <w:rPr>
          <w:sz w:val="28"/>
          <w:szCs w:val="28"/>
        </w:rPr>
        <w:t>Утвердить Программу муниципальных внутренних заимствований      Промышленновского муниципального округа на 202</w:t>
      </w:r>
      <w:r>
        <w:rPr>
          <w:sz w:val="28"/>
          <w:szCs w:val="28"/>
        </w:rPr>
        <w:t>5</w:t>
      </w:r>
      <w:r w:rsidRPr="00DD4B3C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DD4B3C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DD4B3C">
        <w:rPr>
          <w:sz w:val="28"/>
          <w:szCs w:val="28"/>
        </w:rPr>
        <w:t xml:space="preserve"> годов согласно приложению 6 к настоящему решению.</w:t>
      </w:r>
    </w:p>
    <w:p w:rsidR="005E0ECD" w:rsidRPr="00DD4B3C" w:rsidRDefault="005E0ECD" w:rsidP="005E0ECD">
      <w:pPr>
        <w:ind w:firstLine="709"/>
        <w:jc w:val="both"/>
        <w:rPr>
          <w:b/>
          <w:sz w:val="28"/>
          <w:szCs w:val="28"/>
        </w:rPr>
      </w:pPr>
      <w:r w:rsidRPr="00DD4B3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1</w:t>
      </w:r>
      <w:r w:rsidRPr="00DD4B3C">
        <w:rPr>
          <w:b/>
          <w:sz w:val="28"/>
          <w:szCs w:val="28"/>
        </w:rPr>
        <w:t>. Субсидии юридическим лицам (за исключением субсидий муниципальным учреждениям Промышленновского муниципального округа), индивидуальным предпринимателям, физическим лицам – производителям товаров, работ, услуг:</w:t>
      </w:r>
    </w:p>
    <w:p w:rsidR="005E0ECD" w:rsidRPr="00DD4B3C" w:rsidRDefault="005E0ECD" w:rsidP="005E0ECD">
      <w:pPr>
        <w:ind w:firstLine="709"/>
        <w:jc w:val="both"/>
        <w:rPr>
          <w:sz w:val="28"/>
          <w:szCs w:val="28"/>
        </w:rPr>
      </w:pPr>
      <w:r w:rsidRPr="00DD4B3C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DD4B3C">
        <w:rPr>
          <w:sz w:val="28"/>
          <w:szCs w:val="28"/>
        </w:rPr>
        <w:t xml:space="preserve">.1. Субсидии юридическим лицам (за исключением субсидий муниципальным учреждениям Промышленновского муниципального округа), индивидуальным предпринимателям, физическим лицам – производителям товаров, работ, услуг предоставляются </w:t>
      </w:r>
      <w:r>
        <w:rPr>
          <w:sz w:val="28"/>
          <w:szCs w:val="28"/>
        </w:rPr>
        <w:t>на</w:t>
      </w:r>
      <w:r w:rsidRPr="00DD4B3C">
        <w:rPr>
          <w:sz w:val="28"/>
          <w:szCs w:val="28"/>
        </w:rPr>
        <w:t>:</w:t>
      </w:r>
    </w:p>
    <w:p w:rsidR="005E0ECD" w:rsidRPr="003F4DF6" w:rsidRDefault="005E0ECD" w:rsidP="005E0ECD">
      <w:pPr>
        <w:pStyle w:val="af3"/>
        <w:tabs>
          <w:tab w:val="left" w:pos="0"/>
          <w:tab w:val="left" w:pos="567"/>
        </w:tabs>
        <w:spacing w:line="240" w:lineRule="auto"/>
        <w:ind w:left="0" w:right="0" w:firstLine="709"/>
      </w:pPr>
      <w:r w:rsidRPr="00DD4B3C">
        <w:t xml:space="preserve">- </w:t>
      </w:r>
      <w:r w:rsidRPr="003F4DF6">
        <w:t xml:space="preserve">компенсацию (возмещение) выпадающих доходов теплоснабжающим организациям, организациям, осуществляющим горячее водоснабжение, реализацию твердого топлива, возникающих </w:t>
      </w:r>
      <w:r>
        <w:t xml:space="preserve">при применении </w:t>
      </w:r>
      <w:r w:rsidRPr="003F4DF6">
        <w:t>льготных цен (тарифов);</w:t>
      </w:r>
    </w:p>
    <w:p w:rsidR="005E0ECD" w:rsidRDefault="005E0ECD" w:rsidP="005E0ECD">
      <w:pPr>
        <w:pStyle w:val="af3"/>
        <w:tabs>
          <w:tab w:val="left" w:pos="0"/>
          <w:tab w:val="left" w:pos="567"/>
        </w:tabs>
        <w:spacing w:line="240" w:lineRule="auto"/>
        <w:ind w:left="0" w:right="0" w:firstLine="709"/>
      </w:pPr>
      <w:r w:rsidRPr="008F177D">
        <w:t>- компенсацию</w:t>
      </w:r>
      <w:r w:rsidRPr="003F4DF6">
        <w:t xml:space="preserve"> (возмещение) выпадающих доходов организациям, осуществляющим холодное водоснабжение и (или) водоотведение, и реализацию сжиженного газа возникающих </w:t>
      </w:r>
      <w:r>
        <w:t xml:space="preserve">при применении </w:t>
      </w:r>
      <w:r w:rsidRPr="003F4DF6">
        <w:t>льготных цен (тарифов)</w:t>
      </w:r>
      <w:r>
        <w:t>;</w:t>
      </w:r>
    </w:p>
    <w:p w:rsidR="005E0ECD" w:rsidRPr="004C5F08" w:rsidRDefault="005E0ECD" w:rsidP="005E0ECD">
      <w:pPr>
        <w:pStyle w:val="af3"/>
        <w:tabs>
          <w:tab w:val="left" w:pos="0"/>
          <w:tab w:val="left" w:pos="567"/>
        </w:tabs>
        <w:spacing w:line="240" w:lineRule="auto"/>
        <w:ind w:left="0" w:right="0" w:firstLine="709"/>
      </w:pPr>
      <w:r w:rsidRPr="004C5F08">
        <w:t>- государственную поддержку малого и среднего предпринимательства (реализацию отдельных мероприятий муниципальных программ развития малого и среднего предпринимательства).</w:t>
      </w:r>
    </w:p>
    <w:p w:rsidR="005E0ECD" w:rsidRDefault="005E0ECD" w:rsidP="005E0ECD">
      <w:pPr>
        <w:ind w:firstLine="709"/>
        <w:jc w:val="both"/>
        <w:rPr>
          <w:sz w:val="28"/>
          <w:szCs w:val="28"/>
        </w:rPr>
      </w:pPr>
      <w:r w:rsidRPr="00DD4B3C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1</w:t>
      </w:r>
      <w:r w:rsidRPr="00DD4B3C">
        <w:rPr>
          <w:sz w:val="28"/>
          <w:szCs w:val="28"/>
        </w:rPr>
        <w:t>.2. Субсидии юридическим лицам (за исключением субсидий муниципальным учреждениям Промышленновского муниципального округа), индивидуальным предпринимателям, физическим лицам – производителям товаров, работ, услуг предоставляются в порядке, установленном постановлением администрации Промышленновского муниципального округа.</w:t>
      </w:r>
    </w:p>
    <w:p w:rsidR="005E0ECD" w:rsidRPr="00C13513" w:rsidRDefault="005E0ECD" w:rsidP="005E0ECD">
      <w:pPr>
        <w:pStyle w:val="ae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06D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2</w:t>
      </w:r>
      <w:r w:rsidRPr="0068406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Решение вступает в силу с 01.01.2025 и подлежит опубликованию в районной газете «Эхо», обнародованию на официальном сайте администрации Промышленновского </w:t>
      </w:r>
      <w:r w:rsidRPr="00DF320D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0ECD" w:rsidRDefault="005E0ECD" w:rsidP="005E0ECD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68406D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A124A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комитет по вопросам экономики, бюджета, финансам, налоговой политики (</w:t>
      </w:r>
      <w:r>
        <w:rPr>
          <w:rFonts w:ascii="Times New Roman" w:hAnsi="Times New Roman"/>
          <w:sz w:val="28"/>
          <w:szCs w:val="28"/>
        </w:rPr>
        <w:t>Ю.С. Педант</w:t>
      </w:r>
      <w:r w:rsidRPr="00AA124A">
        <w:rPr>
          <w:rFonts w:ascii="Times New Roman" w:hAnsi="Times New Roman"/>
          <w:sz w:val="28"/>
          <w:szCs w:val="28"/>
        </w:rPr>
        <w:t>).</w:t>
      </w:r>
    </w:p>
    <w:p w:rsidR="005E0ECD" w:rsidRDefault="005E0ECD" w:rsidP="005E0ECD">
      <w:pPr>
        <w:ind w:firstLine="709"/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267"/>
        <w:gridCol w:w="6026"/>
        <w:gridCol w:w="690"/>
        <w:gridCol w:w="690"/>
        <w:gridCol w:w="682"/>
      </w:tblGrid>
      <w:tr w:rsidR="005E0ECD" w:rsidRPr="005E0ECD" w:rsidTr="005E0ECD">
        <w:trPr>
          <w:trHeight w:val="195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bookmarkStart w:id="1" w:name="RANGE!A1:E217"/>
            <w:r w:rsidRPr="005E0ECD">
              <w:rPr>
                <w:sz w:val="26"/>
                <w:szCs w:val="26"/>
              </w:rPr>
              <w:lastRenderedPageBreak/>
              <w:t> </w:t>
            </w:r>
            <w:bookmarkEnd w:id="1"/>
          </w:p>
        </w:tc>
        <w:tc>
          <w:tcPr>
            <w:tcW w:w="1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ECD" w:rsidRPr="005E0ECD" w:rsidRDefault="005E0ECD" w:rsidP="005E0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5838825</wp:posOffset>
                  </wp:positionH>
                  <wp:positionV relativeFrom="paragraph">
                    <wp:posOffset>85725</wp:posOffset>
                  </wp:positionV>
                  <wp:extent cx="3590925" cy="1476375"/>
                  <wp:effectExtent l="0" t="0" r="0" b="0"/>
                  <wp:wrapNone/>
                  <wp:docPr id="2" name="TextBox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840196" y="89645"/>
                            <a:ext cx="3570754" cy="1464051"/>
                            <a:chOff x="7840196" y="89645"/>
                            <a:chExt cx="3570754" cy="1464051"/>
                          </a:xfrm>
                        </a:grpSpPr>
                        <a:sp>
                          <a:nvSpPr>
                            <a:cNvPr id="2" name="TextBox 1"/>
                            <a:cNvSpPr txBox="1"/>
                          </a:nvSpPr>
                          <a:spPr>
                            <a:xfrm>
                              <a:off x="7844118" y="89645"/>
                              <a:ext cx="3574676" cy="1467973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a:spPr>
                          <a:txSp>
                            <a:txBody>
                              <a:bodyPr vertOverflow="clip" horzOverflow="clip" wrap="square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lnSpc>
                                    <a:spcPts val="1300"/>
                                  </a:lnSpc>
                                </a:pPr>
                                <a:r>
                                  <a:rPr lang="ru-RU" sz="1200">
                                    <a:solidFill>
                                      <a:sysClr val="windowText" lastClr="000000"/>
                                    </a:solidFill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Приложение 2 </a:t>
                                </a:r>
                              </a:p>
                              <a:p>
                                <a:pPr algn="ctr"/>
                                <a:r>
                                  <a:rPr lang="ru-RU" sz="1200">
                                    <a:solidFill>
                                      <a:schemeClr val="dk1"/>
                                    </a:solidFill>
                                    <a:effectLst/>
                                    <a:latin typeface="Times New Roman" panose="02020603050405020304" pitchFamily="18" charset="0"/>
                                    <a:ea typeface="+mn-ea"/>
                                    <a:cs typeface="Times New Roman" panose="02020603050405020304" pitchFamily="18" charset="0"/>
                                  </a:rPr>
                                  <a:t>к решению Совета народных депутатов Промышленновского муниципального округа        от ___________ № ______ "О бюджете Промышленновского муниципального округа на 2025 год и плановый период 2026 и 2027</a:t>
                                </a:r>
                                <a:r>
                                  <a:rPr lang="ru-RU" sz="1200" b="0" i="0" u="none" strike="noStrike" baseline="0">
                                    <a:solidFill>
                                      <a:schemeClr val="dk1"/>
                                    </a:solidFill>
                                    <a:effectLst/>
                                    <a:latin typeface="Times New Roman" pitchFamily="18" charset="0"/>
                                    <a:ea typeface="+mn-ea"/>
                                    <a:cs typeface="Times New Roman" pitchFamily="18" charset="0"/>
                                  </a:rPr>
                                  <a:t> годов</a:t>
                                </a:r>
                                <a:endParaRPr lang="ru-RU" sz="1200">
                                  <a:effectLst/>
                                  <a:latin typeface="Times New Roman" panose="02020603050405020304" pitchFamily="18" charset="0"/>
                                  <a:cs typeface="Times New Roman" panose="02020603050405020304" pitchFamily="18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820"/>
            </w:tblGrid>
            <w:tr w:rsidR="005E0ECD" w:rsidRPr="005E0ECD">
              <w:trPr>
                <w:trHeight w:val="195"/>
                <w:tblCellSpacing w:w="0" w:type="dxa"/>
              </w:trPr>
              <w:tc>
                <w:tcPr>
                  <w:tcW w:w="9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0ECD" w:rsidRPr="005E0ECD" w:rsidRDefault="005E0ECD" w:rsidP="005E0ECD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5E0ECD" w:rsidRPr="005E0ECD" w:rsidRDefault="005E0ECD" w:rsidP="005E0ECD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</w:tr>
      <w:tr w:rsidR="005E0ECD" w:rsidRPr="005E0ECD" w:rsidTr="005E0ECD">
        <w:trPr>
          <w:trHeight w:val="1718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</w:p>
        </w:tc>
        <w:tc>
          <w:tcPr>
            <w:tcW w:w="5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51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5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jc w:val="right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</w:tr>
      <w:tr w:rsidR="005E0ECD" w:rsidRPr="005E0ECD" w:rsidTr="005E0ECD">
        <w:trPr>
          <w:trHeight w:val="1245"/>
          <w:jc w:val="center"/>
        </w:trPr>
        <w:tc>
          <w:tcPr>
            <w:tcW w:w="233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32"/>
                <w:szCs w:val="32"/>
              </w:rPr>
            </w:pPr>
            <w:r w:rsidRPr="005E0ECD">
              <w:rPr>
                <w:b/>
                <w:bCs/>
                <w:sz w:val="32"/>
                <w:szCs w:val="32"/>
              </w:rPr>
              <w:t>Прогноз поступления доходов в бюджет  Промышленновского муниципального округа на 2025 год и на плановый период 2026 и 2027 годов</w:t>
            </w:r>
          </w:p>
        </w:tc>
      </w:tr>
      <w:tr w:rsidR="005E0ECD" w:rsidRPr="005E0ECD" w:rsidTr="005E0ECD">
        <w:trPr>
          <w:trHeight w:val="495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тыс. рублей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Код</w:t>
            </w:r>
          </w:p>
        </w:tc>
        <w:tc>
          <w:tcPr>
            <w:tcW w:w="15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8"/>
                <w:szCs w:val="28"/>
              </w:rPr>
            </w:pPr>
            <w:r w:rsidRPr="005E0ECD">
              <w:rPr>
                <w:sz w:val="28"/>
                <w:szCs w:val="28"/>
              </w:rPr>
              <w:t>2025 год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8"/>
                <w:szCs w:val="28"/>
              </w:rPr>
            </w:pPr>
            <w:r w:rsidRPr="005E0ECD">
              <w:rPr>
                <w:sz w:val="28"/>
                <w:szCs w:val="28"/>
              </w:rPr>
              <w:t>2026 год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8"/>
                <w:szCs w:val="28"/>
              </w:rPr>
            </w:pPr>
            <w:r w:rsidRPr="005E0ECD">
              <w:rPr>
                <w:sz w:val="28"/>
                <w:szCs w:val="28"/>
              </w:rPr>
              <w:t>2027 год</w:t>
            </w:r>
          </w:p>
        </w:tc>
      </w:tr>
      <w:tr w:rsidR="005E0ECD" w:rsidRPr="005E0ECD" w:rsidTr="005E0ECD">
        <w:trPr>
          <w:trHeight w:val="43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1 00 00000 00 0000 000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663 619,0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705 807,0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749 316,0</w:t>
            </w:r>
          </w:p>
        </w:tc>
      </w:tr>
      <w:tr w:rsidR="005E0ECD" w:rsidRPr="005E0ECD" w:rsidTr="005E0ECD">
        <w:trPr>
          <w:trHeight w:val="43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1 01 00000 00 0000 000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НАЛОГИ НА ПРИБЫЛЬ, ДОХОДЫ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466 664,0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504 630,0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542 148,0</w:t>
            </w:r>
          </w:p>
        </w:tc>
      </w:tr>
      <w:tr w:rsidR="005E0ECD" w:rsidRPr="005E0ECD" w:rsidTr="005E0ECD">
        <w:trPr>
          <w:trHeight w:val="43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1 01 02000 01 0000 110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466 664,0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504 630,0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542 148,0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5E0ECD">
              <w:rPr>
                <w:b/>
                <w:bCs/>
                <w:i/>
                <w:iCs/>
                <w:sz w:val="24"/>
                <w:szCs w:val="24"/>
              </w:rPr>
              <w:t>в т.ч. допнорматив (43,64%; 43,71%; 43,57%)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i/>
                <w:iCs/>
                <w:sz w:val="24"/>
                <w:szCs w:val="24"/>
              </w:rPr>
            </w:pPr>
            <w:r w:rsidRPr="005E0ECD">
              <w:rPr>
                <w:i/>
                <w:iCs/>
                <w:sz w:val="24"/>
                <w:szCs w:val="24"/>
              </w:rPr>
              <w:t>347 830,0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i/>
                <w:iCs/>
                <w:sz w:val="24"/>
                <w:szCs w:val="24"/>
              </w:rPr>
            </w:pPr>
            <w:r w:rsidRPr="005E0ECD">
              <w:rPr>
                <w:i/>
                <w:iCs/>
                <w:sz w:val="24"/>
                <w:szCs w:val="24"/>
              </w:rPr>
              <w:t>376 283,0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i/>
                <w:iCs/>
                <w:sz w:val="24"/>
                <w:szCs w:val="24"/>
              </w:rPr>
            </w:pPr>
            <w:r w:rsidRPr="005E0ECD">
              <w:rPr>
                <w:i/>
                <w:iCs/>
                <w:sz w:val="24"/>
                <w:szCs w:val="24"/>
              </w:rPr>
              <w:t>403 929,0</w:t>
            </w:r>
          </w:p>
        </w:tc>
      </w:tr>
      <w:tr w:rsidR="005E0ECD" w:rsidRPr="005E0ECD" w:rsidTr="005E0ECD">
        <w:trPr>
          <w:trHeight w:val="364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1 01 02010 01 0000 110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</w:t>
            </w:r>
            <w:r w:rsidRPr="005E0ECD">
              <w:rPr>
                <w:sz w:val="26"/>
                <w:szCs w:val="26"/>
              </w:rPr>
              <w:lastRenderedPageBreak/>
              <w:t>Федерации, в виде дивидендов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448 287,0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485 178,0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521 654,0</w:t>
            </w:r>
          </w:p>
        </w:tc>
      </w:tr>
      <w:tr w:rsidR="005E0ECD" w:rsidRPr="005E0ECD" w:rsidTr="005E0ECD">
        <w:trPr>
          <w:trHeight w:val="265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1 01 02020 01 0000 110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                                                                                                  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2 091,0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2 176,0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2 257,0</w:t>
            </w:r>
          </w:p>
        </w:tc>
      </w:tr>
      <w:tr w:rsidR="005E0ECD" w:rsidRPr="005E0ECD" w:rsidTr="005E0ECD">
        <w:trPr>
          <w:trHeight w:val="232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1 01 02030 01 0000 110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3 792,0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3 797,0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3 788,0</w:t>
            </w:r>
          </w:p>
        </w:tc>
      </w:tr>
      <w:tr w:rsidR="005E0ECD" w:rsidRPr="005E0ECD" w:rsidTr="005E0ECD">
        <w:trPr>
          <w:trHeight w:val="232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1 01 02040 01 0000 110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</w:t>
            </w:r>
            <w:r w:rsidRPr="005E0ECD">
              <w:rPr>
                <w:sz w:val="26"/>
                <w:szCs w:val="26"/>
              </w:rPr>
              <w:lastRenderedPageBreak/>
              <w:t>года)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659,0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713,0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766,0</w:t>
            </w:r>
          </w:p>
        </w:tc>
      </w:tr>
      <w:tr w:rsidR="005E0ECD" w:rsidRPr="005E0ECD" w:rsidTr="005E0ECD">
        <w:trPr>
          <w:trHeight w:val="7320"/>
          <w:jc w:val="center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1 01 02080 01 0000 110</w:t>
            </w:r>
          </w:p>
        </w:tc>
        <w:tc>
          <w:tcPr>
            <w:tcW w:w="15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8 668,0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9 381,0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10 086,0</w:t>
            </w:r>
          </w:p>
        </w:tc>
      </w:tr>
      <w:tr w:rsidR="005E0ECD" w:rsidRPr="005E0ECD" w:rsidTr="005E0ECD">
        <w:trPr>
          <w:trHeight w:val="1650"/>
          <w:jc w:val="center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1 01 02130 01 0000 110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557,0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558,0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556,0</w:t>
            </w:r>
          </w:p>
        </w:tc>
      </w:tr>
      <w:tr w:rsidR="005E0ECD" w:rsidRPr="005E0ECD" w:rsidTr="005E0ECD">
        <w:trPr>
          <w:trHeight w:val="4620"/>
          <w:jc w:val="center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1 01 02150 01 0000 110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2 610,0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2 827,0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3 041,0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1 03 00000 00 0000 000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33 570,0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35 816,0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35 153,0</w:t>
            </w:r>
          </w:p>
        </w:tc>
      </w:tr>
      <w:tr w:rsidR="005E0ECD" w:rsidRPr="005E0ECD" w:rsidTr="005E0ECD">
        <w:trPr>
          <w:trHeight w:val="67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1 03 02000 01 0000 110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33 570,0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35 816,0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35 153,0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1 03 02230 01 0000 110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17 558,0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18 751,0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18 376,0</w:t>
            </w:r>
          </w:p>
        </w:tc>
      </w:tr>
      <w:tr w:rsidR="005E0ECD" w:rsidRPr="005E0ECD" w:rsidTr="005E0ECD">
        <w:trPr>
          <w:trHeight w:val="165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lastRenderedPageBreak/>
              <w:t>1 03 02231 01 0000 110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17 558,0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18 751,0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18 376,0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1 03 02240 01 0000 110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79,0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87,0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85,0</w:t>
            </w:r>
          </w:p>
        </w:tc>
      </w:tr>
      <w:tr w:rsidR="005E0ECD" w:rsidRPr="005E0ECD" w:rsidTr="005E0ECD">
        <w:trPr>
          <w:trHeight w:val="198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1 03 02241 01 0000 110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79,0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87,0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85,0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1 03 02250 01 0000 110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17 731,0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18 843,0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18 452,0</w:t>
            </w:r>
          </w:p>
        </w:tc>
      </w:tr>
      <w:tr w:rsidR="005E0ECD" w:rsidRPr="005E0ECD" w:rsidTr="005E0ECD">
        <w:trPr>
          <w:trHeight w:val="165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1 03 02251 01 0000 110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17 731,0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18 843,0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18 452,0</w:t>
            </w:r>
          </w:p>
        </w:tc>
      </w:tr>
      <w:tr w:rsidR="005E0ECD" w:rsidRPr="005E0ECD" w:rsidTr="005E0ECD">
        <w:trPr>
          <w:trHeight w:val="100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1 03 02260 01 0000 110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-1 798,0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-1 865,0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-1 760,0</w:t>
            </w:r>
          </w:p>
        </w:tc>
      </w:tr>
      <w:tr w:rsidR="005E0ECD" w:rsidRPr="005E0ECD" w:rsidTr="005E0ECD">
        <w:trPr>
          <w:trHeight w:val="165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lastRenderedPageBreak/>
              <w:t>1 03 02261 01 0000 110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-1 798,0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-1 865,0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-1 760,0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1 03 03000 01 0000 110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ТУРИСТИЧЕСКИЙ НАЛОГ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1 468,0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2 936,0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4 404,0</w:t>
            </w:r>
          </w:p>
        </w:tc>
      </w:tr>
      <w:tr w:rsidR="005E0ECD" w:rsidRPr="005E0ECD" w:rsidTr="005E0ECD">
        <w:trPr>
          <w:trHeight w:val="34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1 05 00000 00 0000 000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НАЛОГИ НА СОВОКУПНЫЙ ДОХОД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71 258,0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72 329,0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76 747,0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1 05 01000 00 0000 110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56 620,0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55 814,0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59 959,0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1 05 01010 01 0000 110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34 093,0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33 608,0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36 104,0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1 05 01011 01 0000 110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34 093,0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33 608,0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36 104,0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1 05 01020 01 0000 110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22 527,0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22 206,0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23 855,0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1 05 01021 01 0000 110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22 527,0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22 206,0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23 855,0</w:t>
            </w:r>
          </w:p>
        </w:tc>
      </w:tr>
      <w:tr w:rsidR="005E0ECD" w:rsidRPr="005E0ECD" w:rsidTr="005E0ECD">
        <w:trPr>
          <w:trHeight w:val="34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1 05 02000 02 0000 110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0,0</w:t>
            </w:r>
          </w:p>
        </w:tc>
      </w:tr>
      <w:tr w:rsidR="005E0ECD" w:rsidRPr="005E0ECD" w:rsidTr="005E0ECD">
        <w:trPr>
          <w:trHeight w:val="34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1 05 02010 02 0000 110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0,0</w:t>
            </w:r>
          </w:p>
        </w:tc>
      </w:tr>
      <w:tr w:rsidR="005E0ECD" w:rsidRPr="005E0ECD" w:rsidTr="005E0ECD">
        <w:trPr>
          <w:trHeight w:val="345"/>
          <w:jc w:val="center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1 05 03000 01 0000 110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8 070,0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9 684,0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9 684,0</w:t>
            </w:r>
          </w:p>
        </w:tc>
      </w:tr>
      <w:tr w:rsidR="005E0ECD" w:rsidRPr="005E0ECD" w:rsidTr="005E0ECD">
        <w:trPr>
          <w:trHeight w:val="34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1 05 03010 01 0000 110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8 070,0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9 684,0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9 684,0</w:t>
            </w:r>
          </w:p>
        </w:tc>
      </w:tr>
      <w:tr w:rsidR="005E0ECD" w:rsidRPr="005E0ECD" w:rsidTr="005E0ECD">
        <w:trPr>
          <w:trHeight w:val="34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1 05 04000 02 0000 110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6 568,0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6 831,0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7 104,0</w:t>
            </w:r>
          </w:p>
        </w:tc>
      </w:tr>
      <w:tr w:rsidR="005E0ECD" w:rsidRPr="005E0ECD" w:rsidTr="005E0ECD">
        <w:trPr>
          <w:trHeight w:val="67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1 05 04060 02 0000 110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6 568,0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6 831,0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7 104,0</w:t>
            </w:r>
          </w:p>
        </w:tc>
      </w:tr>
      <w:tr w:rsidR="005E0ECD" w:rsidRPr="005E0ECD" w:rsidTr="005E0ECD">
        <w:trPr>
          <w:trHeight w:val="345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E0ECD">
              <w:rPr>
                <w:b/>
                <w:bCs/>
                <w:color w:val="000000"/>
                <w:sz w:val="26"/>
                <w:szCs w:val="26"/>
              </w:rPr>
              <w:t>1 06 00000 00 0000 000</w:t>
            </w:r>
          </w:p>
        </w:tc>
        <w:tc>
          <w:tcPr>
            <w:tcW w:w="15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E0ECD">
              <w:rPr>
                <w:b/>
                <w:bCs/>
                <w:color w:val="000000"/>
                <w:sz w:val="26"/>
                <w:szCs w:val="26"/>
              </w:rPr>
              <w:t>НАЛОГИ НА ИМУЩЕСТВО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56 319,0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56 968,0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57 691,0</w:t>
            </w:r>
          </w:p>
        </w:tc>
      </w:tr>
      <w:tr w:rsidR="005E0ECD" w:rsidRPr="005E0ECD" w:rsidTr="005E0ECD">
        <w:trPr>
          <w:trHeight w:val="345"/>
          <w:jc w:val="center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1 06 01000 00 0000 110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Налог на имущество физических лиц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6 352,0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6 987,0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7 696,0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1 06 01020 14 0000 110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6 352,0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6 987,0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7 696,0</w:t>
            </w:r>
          </w:p>
        </w:tc>
      </w:tr>
      <w:tr w:rsidR="005E0ECD" w:rsidRPr="005E0ECD" w:rsidTr="005E0ECD">
        <w:trPr>
          <w:trHeight w:val="34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1 06 04000 02 0000 110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Транспортный налог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1 404,0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1 418,0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1 432,0</w:t>
            </w:r>
          </w:p>
        </w:tc>
      </w:tr>
      <w:tr w:rsidR="005E0ECD" w:rsidRPr="005E0ECD" w:rsidTr="005E0ECD">
        <w:trPr>
          <w:trHeight w:val="34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1 06 04011 02 0000 110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Транспортный налог с организаций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112,0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113,0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114,0</w:t>
            </w:r>
          </w:p>
        </w:tc>
      </w:tr>
      <w:tr w:rsidR="005E0ECD" w:rsidRPr="005E0ECD" w:rsidTr="005E0ECD">
        <w:trPr>
          <w:trHeight w:val="34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1 06 04012 02 0000 110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Транспортный налог с физических лиц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1 292,0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1 305,0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1 318,0</w:t>
            </w:r>
          </w:p>
        </w:tc>
      </w:tr>
      <w:tr w:rsidR="005E0ECD" w:rsidRPr="005E0ECD" w:rsidTr="005E0ECD">
        <w:trPr>
          <w:trHeight w:val="34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1 06 06000 00 0000 110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Земельный налог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48 563,0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48 563,0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48 563,0</w:t>
            </w:r>
          </w:p>
        </w:tc>
      </w:tr>
      <w:tr w:rsidR="005E0ECD" w:rsidRPr="005E0ECD" w:rsidTr="005E0ECD">
        <w:trPr>
          <w:trHeight w:val="34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1 06 06030 00 0000 110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Земельный налог с организаций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37 223,0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37 223,0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37 223,0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1 06 06032 14 0000 110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37 223,0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37 223,0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37 223,0</w:t>
            </w:r>
          </w:p>
        </w:tc>
      </w:tr>
      <w:tr w:rsidR="005E0ECD" w:rsidRPr="005E0ECD" w:rsidTr="005E0ECD">
        <w:trPr>
          <w:trHeight w:val="34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1 06 06040 00 0000 110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Земельный налог с физических лиц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11 340,0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11 340,0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11 340,0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1 06 06042 14 0000 110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11 340,0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11 340,0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11 340,0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1 08 00000 00 0000 000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ГОСУДАРСТВЕННАЯ ПОШЛИНА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9 140,0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9 240,0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9 340,0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1 08 03000 01 0000 110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9 000,0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9 100,0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9 200,0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1 08 03010 01 0000 110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9 000,0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9 100,0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9 200,0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lastRenderedPageBreak/>
              <w:t>1 08 03010 01 1050 110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9 000,0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9 100,0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9 200,0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1 08 04000 01 0000 110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110,0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1 08 04020 01 0000 110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1 08 07000 01 0000 110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30,0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1 08 07150 01 0000 110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1 08 07179 01 1000 110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Государственная пошлина за выдачу органом местного самоуправления муниципального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округов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</w:tr>
      <w:tr w:rsidR="005E0ECD" w:rsidRPr="005E0ECD" w:rsidTr="005E0ECD">
        <w:trPr>
          <w:trHeight w:val="67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1 11 00000 00 0000 000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23 169,0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21 857,0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21 857,0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1 11 05000 00 0000 120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20 953,0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19 653,0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19 653,0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1 11 05010 00 0000 120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17 900,0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17 900,0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17 900,0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lastRenderedPageBreak/>
              <w:t>1 11 05012 14 0000 120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17 900,0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17 900,0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17 900,0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1 11 05030 00 0000 120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353,0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353,0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353,0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1 11 05034 14 0000 120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353,0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353,0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353,0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1 11 05070 00 0000 120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2 700,0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1 400,0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1 400,0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1 11 05074 14 0000 120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2 700,0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1 400,0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1 400,0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1 11 05300 00 0000 120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4,0</w:t>
            </w:r>
          </w:p>
        </w:tc>
      </w:tr>
      <w:tr w:rsidR="005E0ECD" w:rsidRPr="005E0ECD" w:rsidTr="005E0ECD">
        <w:trPr>
          <w:trHeight w:val="165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1 11 05312 14 0000 120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4,0</w:t>
            </w:r>
          </w:p>
        </w:tc>
      </w:tr>
      <w:tr w:rsidR="005E0ECD" w:rsidRPr="005E0ECD" w:rsidTr="005E0ECD">
        <w:trPr>
          <w:trHeight w:val="133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1 11 09000 00 0000 120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2 212,0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2 200,0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2 200,0</w:t>
            </w:r>
          </w:p>
        </w:tc>
      </w:tr>
      <w:tr w:rsidR="005E0ECD" w:rsidRPr="005E0ECD" w:rsidTr="005E0ECD">
        <w:trPr>
          <w:trHeight w:val="133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1 11 09040 00 0000 120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</w:t>
            </w:r>
            <w:r w:rsidRPr="005E0ECD">
              <w:rPr>
                <w:sz w:val="26"/>
                <w:szCs w:val="26"/>
              </w:rPr>
              <w:lastRenderedPageBreak/>
              <w:t>унитарных предприятий, в том числе казенных)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862,0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850,0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850,0</w:t>
            </w:r>
          </w:p>
        </w:tc>
      </w:tr>
      <w:tr w:rsidR="005E0ECD" w:rsidRPr="005E0ECD" w:rsidTr="005E0ECD">
        <w:trPr>
          <w:trHeight w:val="133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1 11 09044 14 0000 120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862,0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850,0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850,0</w:t>
            </w:r>
          </w:p>
        </w:tc>
      </w:tr>
      <w:tr w:rsidR="005E0ECD" w:rsidRPr="005E0ECD" w:rsidTr="005E0ECD">
        <w:trPr>
          <w:trHeight w:val="166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1 11 09080 00 0000 120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1 350,0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1 350,0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1 350,0</w:t>
            </w:r>
          </w:p>
        </w:tc>
      </w:tr>
      <w:tr w:rsidR="005E0ECD" w:rsidRPr="005E0ECD" w:rsidTr="005E0ECD">
        <w:trPr>
          <w:trHeight w:val="166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1 11 09080 14 0000 120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1 350,0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1 350,0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1 350,0</w:t>
            </w:r>
          </w:p>
        </w:tc>
      </w:tr>
      <w:tr w:rsidR="005E0ECD" w:rsidRPr="005E0ECD" w:rsidTr="005E0ECD">
        <w:trPr>
          <w:trHeight w:val="199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1 11 09080 14 0022 120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 (плата за разрешение размещения объекта)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50,0</w:t>
            </w:r>
          </w:p>
        </w:tc>
      </w:tr>
      <w:tr w:rsidR="005E0ECD" w:rsidRPr="005E0ECD" w:rsidTr="005E0ECD">
        <w:trPr>
          <w:trHeight w:val="198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1 11 09080 14 0023 120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  (плата за размещение нестационарных торговых объектов)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1 300,0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1 300,0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1 300,0</w:t>
            </w:r>
          </w:p>
        </w:tc>
      </w:tr>
      <w:tr w:rsidR="005E0ECD" w:rsidRPr="005E0ECD" w:rsidTr="005E0ECD">
        <w:trPr>
          <w:trHeight w:val="34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1 12 00000 00 0000 000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ПЛАТЕЖИ ПРИ ПОЛЬЗОВАНИИ ПРИРОДНЫМИ РЕСУРСАМИ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199,0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199,0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199,0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1 12 01000 01 0000 120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Плата за негативное воздействие на окружающую среду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199,0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199,0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199,0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1 12 01010 01 0000 120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184,0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184,0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184,0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1 12 01030 01 0000 120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Плата за сбросы загрязняющих веществ в водные объекты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1 12 01040 01 0000 120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Плата за размещение отходов производства и потребления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1 12 01041 01 0000 120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 xml:space="preserve">Плата за размещение отходов производства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1 13 00000 00 0000 000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83,0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83,0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78,0</w:t>
            </w:r>
          </w:p>
        </w:tc>
      </w:tr>
      <w:tr w:rsidR="005E0ECD" w:rsidRPr="005E0ECD" w:rsidTr="005E0ECD">
        <w:trPr>
          <w:trHeight w:val="34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 xml:space="preserve">1 13 02000 00 0000 130 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Доходы от компенсации затрат государства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83,0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78,0</w:t>
            </w:r>
          </w:p>
        </w:tc>
      </w:tr>
      <w:tr w:rsidR="005E0ECD" w:rsidRPr="005E0ECD" w:rsidTr="005E0ECD">
        <w:trPr>
          <w:trHeight w:val="67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1 13 02064 14 0000 130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23,0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23,0</w:t>
            </w:r>
          </w:p>
        </w:tc>
      </w:tr>
      <w:tr w:rsidR="005E0ECD" w:rsidRPr="005E0ECD" w:rsidTr="005E0ECD">
        <w:trPr>
          <w:trHeight w:val="34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1 13 02994 14 0000 130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55,0</w:t>
            </w:r>
          </w:p>
        </w:tc>
      </w:tr>
      <w:tr w:rsidR="005E0ECD" w:rsidRPr="005E0ECD" w:rsidTr="005E0ECD">
        <w:trPr>
          <w:trHeight w:val="67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1 13 02994 14 0003 130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Прочие доходы от компенсации затрат бюджетов муниципальных округов (возврат дебиторской задолженности прошлых лет)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1 13 02994 14 0005 130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Прочие доходы от компенсации затрат бюджетов муниципальных округов (доходы от компенсации затрат  бюджетов муниципальных округов)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50,0</w:t>
            </w:r>
          </w:p>
        </w:tc>
      </w:tr>
      <w:tr w:rsidR="005E0ECD" w:rsidRPr="005E0ECD" w:rsidTr="005E0ECD">
        <w:trPr>
          <w:trHeight w:val="67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1 14 00000 00 0000 000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ДОХОДЫ ОТ ПРОДАЖИ МАТЕРИАЛЬНЫХ И НЕМАТЕРИАЛЬНЫХ АКТИВОВ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1 000,0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1 000,0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1 000,0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1 14 06000 00 0000 430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1 000,0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1 14 06012 14 0000 430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1 000,0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1 000,0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1 15 00000 00 0000 000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АДМИНИСТРАТИВНЫЕ ПЛАТЕЖИ И СБОРЫ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9,0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9,0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9,0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1 15 02000 00 0000 140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1 15 02040 14 0000 140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Платежи, взимаемые органами местного самоуправления (организациями) муниципальных округов за выполнение определенных функций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1 16 00000 00 0000 000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ШТРАФЫ, САНКЦИИ, ВОЗМЕЩЕНИЕ УЩЕРБА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490,0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490,0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490,0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1 16 01000 01 0000 140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175,0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175,0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175,0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1 16 01053 01 0000 140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5,0</w:t>
            </w:r>
          </w:p>
        </w:tc>
      </w:tr>
      <w:tr w:rsidR="005E0ECD" w:rsidRPr="005E0ECD" w:rsidTr="005E0ECD">
        <w:trPr>
          <w:trHeight w:val="198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1 16 01053 01 0035 140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1 16 01073 01 0000 140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1 16 01073 01 0027 140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5,0</w:t>
            </w:r>
          </w:p>
        </w:tc>
      </w:tr>
      <w:tr w:rsidR="005E0ECD" w:rsidRPr="005E0ECD" w:rsidTr="005E0ECD">
        <w:trPr>
          <w:trHeight w:val="165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lastRenderedPageBreak/>
              <w:t>1 16 01143 01 0000 140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</w:tr>
      <w:tr w:rsidR="005E0ECD" w:rsidRPr="005E0ECD" w:rsidTr="005E0ECD">
        <w:trPr>
          <w:trHeight w:val="198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1 16 01143 01 0016 140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1 16 01203 01 0000 140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155,0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155,0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155,0</w:t>
            </w:r>
          </w:p>
        </w:tc>
      </w:tr>
      <w:tr w:rsidR="005E0ECD" w:rsidRPr="005E0ECD" w:rsidTr="005E0ECD">
        <w:trPr>
          <w:trHeight w:val="165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1 16 01203 01 0025 140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уклонение от исполнения административного наказания)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150,0</w:t>
            </w:r>
          </w:p>
        </w:tc>
      </w:tr>
      <w:tr w:rsidR="005E0ECD" w:rsidRPr="005E0ECD" w:rsidTr="005E0ECD">
        <w:trPr>
          <w:trHeight w:val="165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1 16 01203 01 9000 140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1 16 02000 02 0000 140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95,0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95,0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95,0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lastRenderedPageBreak/>
              <w:t>1 16 02010 02 0002 140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(штрафы, налагаемые административными комиссиями)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1 16 02020 02 0000 140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15,0</w:t>
            </w:r>
          </w:p>
        </w:tc>
      </w:tr>
      <w:tr w:rsidR="005E0ECD" w:rsidRPr="005E0ECD" w:rsidTr="005E0ECD">
        <w:trPr>
          <w:trHeight w:val="165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1 16 07000 00 0000 140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1 16 07010 00 0000 140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1 16 07010 14 0000 140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1 16 11000 01 0000 140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Платежи, уплачиваемые в целях возмещения вреда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200,0</w:t>
            </w:r>
          </w:p>
        </w:tc>
      </w:tr>
      <w:tr w:rsidR="005E0ECD" w:rsidRPr="005E0ECD" w:rsidTr="005E0ECD">
        <w:trPr>
          <w:trHeight w:val="165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1 16 11050 01 0000 140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200,0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1 17 00000 00 0000 000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ПРОЧИЕ НЕНАЛОГОВЫЕ ДОХОДЫ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250,0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250,0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200,0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1 17 05000 00 0000 180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Прочие неналоговые доходы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250,0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250,0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200,0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 xml:space="preserve">1 17 05040 14 0000 </w:t>
            </w:r>
            <w:r w:rsidRPr="005E0ECD">
              <w:rPr>
                <w:sz w:val="26"/>
                <w:szCs w:val="26"/>
              </w:rPr>
              <w:lastRenderedPageBreak/>
              <w:t>180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Прочие неналоговые доходы бюджетов муниципальных округов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250,0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250,0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1 17 05040 14 0024 180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both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Прочие неналоговые доходы бюджетов муниципальных округов (плата за предоставление мест для создания семейных захоронений)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250,0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250,0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200,0</w:t>
            </w:r>
          </w:p>
        </w:tc>
      </w:tr>
      <w:tr w:rsidR="005E0ECD" w:rsidRPr="005E0ECD" w:rsidTr="005E0ECD">
        <w:trPr>
          <w:trHeight w:val="37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8"/>
                <w:szCs w:val="28"/>
              </w:rPr>
            </w:pPr>
            <w:r w:rsidRPr="005E0ECD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2 771 916,6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2 284 959,1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1 903 106,8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E0ECD">
              <w:rPr>
                <w:b/>
                <w:bCs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5E0ECD">
              <w:rPr>
                <w:b/>
                <w:bCs/>
                <w:color w:val="000000"/>
                <w:sz w:val="26"/>
                <w:szCs w:val="2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2 771 416,6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2 284 459,1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1 902 606,8</w:t>
            </w:r>
          </w:p>
        </w:tc>
      </w:tr>
      <w:tr w:rsidR="005E0ECD" w:rsidRPr="005E0ECD" w:rsidTr="005E0ECD">
        <w:trPr>
          <w:trHeight w:val="37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E0ECD">
              <w:rPr>
                <w:b/>
                <w:bCs/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5E0ECD">
              <w:rPr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674 500,0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624 834,0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589 455,0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2 02 15001 00 0000 150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Дотации на выравнивание бюджетной обеспеченности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674 500,0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624 834,0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589 455,0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2 02 15001 14 0000 150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674 500,0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624 834,0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589 455,0</w:t>
            </w:r>
          </w:p>
        </w:tc>
      </w:tr>
      <w:tr w:rsidR="005E0ECD" w:rsidRPr="005E0ECD" w:rsidTr="005E0ECD">
        <w:trPr>
          <w:trHeight w:val="75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E0ECD">
              <w:rPr>
                <w:b/>
                <w:bCs/>
                <w:color w:val="000000"/>
                <w:sz w:val="28"/>
                <w:szCs w:val="28"/>
              </w:rPr>
              <w:t>2 02 20000 00 0000 150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5E0ECD"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903 013,2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418 462,6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76 902,8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2 02 20041 00 0000 150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46 038,0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60 000,0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60 000,0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2 02 20041 14 0000 150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Субсидии бюджетам муниципальных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46 038,0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60 000,0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60 000,0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2 02 20077 00 0000 150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806 931,1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292 237,5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2 02 20077 14 0000 150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Субсидии бюджетам муниципальных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806 931,1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292 237,5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2 02 25179 00 0000 150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69,0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833,2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833,2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2 02 25179 14 0000 150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 xml:space="preserve">Субсидии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 w:rsidRPr="005E0ECD">
              <w:rPr>
                <w:color w:val="000000"/>
                <w:sz w:val="26"/>
                <w:szCs w:val="26"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69,0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833,2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833,2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lastRenderedPageBreak/>
              <w:t>2 02 25304 00 0000 150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5 780,5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8 488,5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8 488,5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2 02 25304 14 0000 150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5 780,5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8 488,5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8 488,5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2 02 25750 00 0000 150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37 456,0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2 02 25750 14 0000 150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Субсидии бюджетам муниципальных округов на реализацию мероприятий по модернизации школьных систем образования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37 456,0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</w:tr>
      <w:tr w:rsidR="005E0ECD" w:rsidRPr="005E0ECD" w:rsidTr="005E0ECD">
        <w:trPr>
          <w:trHeight w:val="3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2 02 29999 00 0000 150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Прочие субсидии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44 194,6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19 447,4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7 581,1</w:t>
            </w:r>
          </w:p>
        </w:tc>
      </w:tr>
      <w:tr w:rsidR="005E0ECD" w:rsidRPr="005E0ECD" w:rsidTr="005E0ECD">
        <w:trPr>
          <w:trHeight w:val="3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2 02 29999 14 0000 150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Прочие субсидии бюджетам муниципальных округов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44 194,6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19 447,4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7 581,1</w:t>
            </w:r>
          </w:p>
        </w:tc>
      </w:tr>
      <w:tr w:rsidR="005E0ECD" w:rsidRPr="005E0ECD" w:rsidTr="005E0ECD">
        <w:trPr>
          <w:trHeight w:val="37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E0ECD">
              <w:rPr>
                <w:b/>
                <w:bCs/>
                <w:color w:val="000000"/>
                <w:sz w:val="28"/>
                <w:szCs w:val="28"/>
              </w:rPr>
              <w:t>2 02 30000 00 0000 150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5E0ECD">
              <w:rPr>
                <w:b/>
                <w:bCs/>
                <w:color w:val="000000"/>
                <w:sz w:val="26"/>
                <w:szCs w:val="26"/>
              </w:rPr>
              <w:t>Субвенции бюджетам бюджетной системы Российской Федерации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1 193 903,4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1 241 162,5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1 236 249,0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2 02 30013 00 0000 150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50,0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50,0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50,0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2 02 30013 14 0000 150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Субвенции бюджетам муниципальных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2 02 30024 00 0000 150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1 158 458,1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1 204 112,2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1 199 169,5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2 02 30024 14 0000 150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1 158 458,1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1 204 112,2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1 199 169,5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2 02 30027 00 0000 150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Субвенции бюджетам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30 303,3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30 303,3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30 303,3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lastRenderedPageBreak/>
              <w:t>2 02 30027 14 0000 150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Субвенции бюджетам муниципальных округов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30 303,3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30 303,3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30 303,3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2 02 30029 00 0000 150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103,0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103,0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103,0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2 02 30029 14 0000 150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103,0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103,0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2 02 35082 00 0000 150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2 545,9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3 818,9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3 818,9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2 02 35082 14 0000 150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2 545,9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3 818,9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3 818,9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2 02 35118 00 0000 150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2 437,9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2 703,3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2 799,3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2 02 35118 14 0000 150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2 437,9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2 703,3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2 799,3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2 02 35120 00 0000 150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5,2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71,8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5,0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2 02 35120 14 0000 150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71,8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5,0</w:t>
            </w:r>
          </w:p>
        </w:tc>
      </w:tr>
      <w:tr w:rsidR="005E0ECD" w:rsidRPr="005E0ECD" w:rsidTr="005E0ECD">
        <w:trPr>
          <w:trHeight w:val="375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E0ECD">
              <w:rPr>
                <w:b/>
                <w:bCs/>
                <w:color w:val="000000"/>
                <w:sz w:val="28"/>
                <w:szCs w:val="28"/>
              </w:rPr>
              <w:t>2 07 00000 00 0000 000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5E0ECD">
              <w:rPr>
                <w:b/>
                <w:bCs/>
                <w:color w:val="000000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500,0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500,0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500,0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 xml:space="preserve">2 07 04000 14 0000 </w:t>
            </w:r>
            <w:r w:rsidRPr="005E0ECD">
              <w:rPr>
                <w:color w:val="000000"/>
                <w:sz w:val="26"/>
                <w:szCs w:val="26"/>
              </w:rPr>
              <w:lastRenderedPageBreak/>
              <w:t>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lastRenderedPageBreak/>
              <w:t>Прочие безвозмездные поступления в бюджеты муниципальных округов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500,0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500,0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500,0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lastRenderedPageBreak/>
              <w:t>2 07 04050 14 0000 150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2 07 04050 14 0015 150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Прочие безвозмездные поступления в бюджеты муниципальных округов (выполнение муниципальных программ)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500,0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500,0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both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ВСЕГО ДОХОДОВ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3 435 535,6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2 990 766,1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right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2 652 422,8</w:t>
            </w:r>
          </w:p>
        </w:tc>
      </w:tr>
    </w:tbl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"/>
        <w:gridCol w:w="2933"/>
        <w:gridCol w:w="660"/>
        <w:gridCol w:w="607"/>
        <w:gridCol w:w="8"/>
        <w:gridCol w:w="569"/>
        <w:gridCol w:w="84"/>
        <w:gridCol w:w="508"/>
        <w:gridCol w:w="320"/>
        <w:gridCol w:w="77"/>
        <w:gridCol w:w="511"/>
        <w:gridCol w:w="496"/>
        <w:gridCol w:w="100"/>
        <w:gridCol w:w="405"/>
        <w:gridCol w:w="821"/>
        <w:gridCol w:w="1241"/>
      </w:tblGrid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240"/>
          <w:jc w:val="center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rFonts w:ascii="Arial" w:hAnsi="Arial" w:cs="Arial"/>
              </w:rPr>
            </w:pPr>
            <w:bookmarkStart w:id="2" w:name="RANGE!A1:J684"/>
            <w:r w:rsidRPr="005E0ECD">
              <w:rPr>
                <w:rFonts w:ascii="Arial" w:hAnsi="Arial" w:cs="Arial"/>
              </w:rPr>
              <w:lastRenderedPageBreak/>
              <w:t> </w:t>
            </w:r>
            <w:bookmarkEnd w:id="2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rFonts w:ascii="Arial" w:hAnsi="Arial" w:cs="Arial"/>
              </w:rPr>
            </w:pPr>
            <w:r w:rsidRPr="005E0ECD">
              <w:rPr>
                <w:rFonts w:ascii="Arial" w:hAnsi="Arial" w:cs="Arial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rFonts w:ascii="Arial" w:hAnsi="Arial" w:cs="Arial"/>
              </w:rPr>
            </w:pPr>
            <w:r w:rsidRPr="005E0ECD">
              <w:rPr>
                <w:rFonts w:ascii="Arial" w:hAnsi="Arial" w:cs="Arial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ECD" w:rsidRPr="005E0ECD" w:rsidRDefault="005E0ECD" w:rsidP="005E0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457200</wp:posOffset>
                  </wp:positionH>
                  <wp:positionV relativeFrom="paragraph">
                    <wp:posOffset>0</wp:posOffset>
                  </wp:positionV>
                  <wp:extent cx="3543300" cy="171450"/>
                  <wp:effectExtent l="0" t="0" r="0" b="0"/>
                  <wp:wrapNone/>
                  <wp:docPr id="3" name="TextBox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6238875" y="0"/>
                            <a:ext cx="3529852" cy="152400"/>
                            <a:chOff x="6238875" y="0"/>
                            <a:chExt cx="3529852" cy="152400"/>
                          </a:xfrm>
                        </a:grpSpPr>
                        <a:sp>
                          <a:nvSpPr>
                            <a:cNvPr id="3" name="TextBox 2"/>
                            <a:cNvSpPr txBox="1"/>
                          </a:nvSpPr>
                          <a:spPr>
                            <a:xfrm>
                              <a:off x="6241676" y="156882"/>
                              <a:ext cx="3524250" cy="1790700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a:spPr>
                          <a:txSp>
                            <a:txBody>
                              <a:bodyPr vertOverflow="clip" horzOverflow="clip" wrap="square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40"/>
            </w:tblGrid>
            <w:tr w:rsidR="005E0ECD" w:rsidRPr="005E0ECD">
              <w:trPr>
                <w:trHeight w:val="240"/>
                <w:tblCellSpacing w:w="0" w:type="dxa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5E0ECD" w:rsidRPr="005E0ECD" w:rsidRDefault="005E0ECD" w:rsidP="005E0ECD">
                  <w:pPr>
                    <w:rPr>
                      <w:rFonts w:ascii="Arial" w:hAnsi="Arial" w:cs="Arial"/>
                    </w:rPr>
                  </w:pPr>
                  <w:r w:rsidRPr="005E0ECD">
                    <w:rPr>
                      <w:rFonts w:ascii="Arial" w:hAnsi="Arial" w:cs="Arial"/>
                    </w:rPr>
                    <w:t> </w:t>
                  </w:r>
                </w:p>
              </w:tc>
            </w:tr>
          </w:tbl>
          <w:p w:rsidR="005E0ECD" w:rsidRPr="005E0ECD" w:rsidRDefault="005E0ECD" w:rsidP="005E0ECD">
            <w:pPr>
              <w:rPr>
                <w:rFonts w:ascii="Arial" w:hAnsi="Arial" w:cs="Arial"/>
              </w:rPr>
            </w:pPr>
          </w:p>
        </w:tc>
        <w:tc>
          <w:tcPr>
            <w:tcW w:w="25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rFonts w:ascii="Arial" w:hAnsi="Arial" w:cs="Arial"/>
              </w:rPr>
            </w:pPr>
            <w:r w:rsidRPr="005E0ECD">
              <w:rPr>
                <w:rFonts w:ascii="Arial" w:hAnsi="Arial" w:cs="Arial"/>
              </w:rPr>
              <w:t> 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450"/>
          <w:jc w:val="center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jc w:val="right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jc w:val="right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rFonts w:ascii="Arial" w:hAnsi="Arial" w:cs="Arial"/>
              </w:rPr>
            </w:pPr>
            <w:r w:rsidRPr="005E0ECD">
              <w:rPr>
                <w:rFonts w:ascii="Arial" w:hAnsi="Arial" w:cs="Arial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25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Приложение № 3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1590"/>
          <w:jc w:val="center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jc w:val="right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25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к решению  Совета народных депутатов Промышленновского муниципального округа                    от ____________ № ____"О  бюджете Промышленновского муниципального округа на 2025 год и плановый период 2026 и 2027 годов "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2115"/>
          <w:jc w:val="center"/>
        </w:trPr>
        <w:tc>
          <w:tcPr>
            <w:tcW w:w="727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8"/>
                <w:szCs w:val="28"/>
              </w:rPr>
            </w:pPr>
            <w:r w:rsidRPr="005E0ECD">
              <w:rPr>
                <w:b/>
                <w:bCs/>
                <w:sz w:val="28"/>
                <w:szCs w:val="28"/>
              </w:rPr>
              <w:t xml:space="preserve">                                  Распределение бюджетных ассигнований  бюджета муниципального округа по целевым статьям (муниципальным программам и непрограммным направлениям деятельности), группам и подгруппам видов классификации расходов бюджетов на 2025 год и на плановый период 2026 и 2027 годов         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75"/>
          <w:jc w:val="center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jc w:val="right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rFonts w:ascii="Arial" w:hAnsi="Arial" w:cs="Arial"/>
              </w:rPr>
            </w:pPr>
            <w:r w:rsidRPr="005E0ECD">
              <w:rPr>
                <w:rFonts w:ascii="Arial" w:hAnsi="Arial" w:cs="Arial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rFonts w:ascii="Arial" w:hAnsi="Arial" w:cs="Arial"/>
              </w:rPr>
            </w:pPr>
            <w:r w:rsidRPr="005E0ECD">
              <w:rPr>
                <w:rFonts w:ascii="Arial" w:hAnsi="Arial" w:cs="Arial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rFonts w:ascii="Arial" w:hAnsi="Arial" w:cs="Arial"/>
              </w:rPr>
            </w:pPr>
            <w:r w:rsidRPr="005E0ECD">
              <w:rPr>
                <w:rFonts w:ascii="Arial" w:hAnsi="Arial" w:cs="Arial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rFonts w:ascii="Arial" w:hAnsi="Arial" w:cs="Arial"/>
              </w:rPr>
            </w:pPr>
            <w:r w:rsidRPr="005E0ECD">
              <w:rPr>
                <w:rFonts w:ascii="Arial" w:hAnsi="Arial" w:cs="Arial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rFonts w:ascii="Arial" w:hAnsi="Arial" w:cs="Arial"/>
              </w:rPr>
            </w:pPr>
            <w:r w:rsidRPr="005E0ECD">
              <w:rPr>
                <w:rFonts w:ascii="Arial" w:hAnsi="Arial" w:cs="Arial"/>
              </w:rPr>
              <w:t> 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jc w:val="right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(тыс. руб.)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1575"/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Подпрограмма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Основное мероприятие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Мероприятие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Вид расходов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2025 год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2026 год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2027 год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Муниципальная программа  "Поддержка малого и среднего предпринимательства в Промышленновском муниципальном округе"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40,0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30,0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Организация обучения субъектов малого и среднего предпринимательства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12830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12830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Информационная поддержка субъектов малого и среднего предпринимательства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12840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5E0ECD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12840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111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предпринимательства (реализация отдельных мероприятий муниципальных программ развития малого и среднего предпринимательства)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13300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13,4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13300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13,4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70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spacing w:after="240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 xml:space="preserve">Муниципальная программа  "Поддержка  агропромышленного  комплекса в Промышленновском муниципальном округе"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170,0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140,0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140,0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Проведение конкурсов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11060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170,0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11060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11060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170,0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Муниципальная программа "Информационное обеспечение населения Промышленновского муниципального округа"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4 900,0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4 010,0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4 010,0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Обеспечение деятельности средства массовой информации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13490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4 900,0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4 010,0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4 010,0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13490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4 900,0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4 010,0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4 010,0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Муниципальная программа "Социальная поддержка населения Промышленновского муниципального округа"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128 296,0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123 608,5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123 608,5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 xml:space="preserve">Подпрограмма "Реализация мер социальной поддержки отдельных категорий граждан"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37 113,0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32 753,0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32 753,0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Материальная поддержка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11070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5 486,2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4 300,0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4 300,0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11070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5 486,2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4 300,0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4 300,0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Оказание мер социальной поддержки отдельных категорий граждан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2 500,0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2 400,0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2 400,0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1 850,0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1 800,0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1 800,0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Доплаты к пенсиям муниципальных служащих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16 500,0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13 500,0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13 500,0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16 500,0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13 500,0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13 500,0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Ежемесячная денежная выплата гражданам, удостоенным звания "Почетный гражданин Промышленновского района"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12720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413,8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340,0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340,0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12720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413,8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340,0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340,0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70010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1 400,0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1 400,0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1 400,0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70010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1 400,0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1 400,0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1 400,0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216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70020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70020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70020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Обеспечение мер социальной поддержки реабилитированных лиц и лиц, признанных пострадавшими от политических репрессий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70030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70030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Обеспечение мер социальной поддержки многодетных семей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Р1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70050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10 390,0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10 390,0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10 390,0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Р1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70050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10 390,0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10 390,0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10 390,0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Обеспечение мер социальной поддержки отдельных категорий многодетных матерей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70060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70060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Обеспечение мер социальной поддержки отдельных категорий граждан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70080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70080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80110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253,0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253,0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253,0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80110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80110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252,0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252,0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252,0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Подпрограмма "Развитие социального обслуживания населения"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91 183,0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90 855,5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90 855,5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Социальная поддержка и социальное обслуживание населения в части содержания органов местного самоуправления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70280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26 974,0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26 646,5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26 646,5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70280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25 736,2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25 736,2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25 736,2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70280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1 237,8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910,3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910,3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1980"/>
          <w:jc w:val="center"/>
        </w:trPr>
        <w:tc>
          <w:tcPr>
            <w:tcW w:w="29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 xml:space="preserve">Социальное обслуживание граждан, достигших возраста 18 лет, признанных нуждающимися в социальном обслуживании, за исключением государственного полномочия по социальному обслуживанию граждан пожилого возраста и инвалидов, граждан, находящихся в трудной жизненной ситуации, в государственных </w:t>
            </w:r>
            <w:r w:rsidRPr="005E0ECD">
              <w:rPr>
                <w:color w:val="000000"/>
                <w:sz w:val="26"/>
                <w:szCs w:val="26"/>
              </w:rPr>
              <w:lastRenderedPageBreak/>
              <w:t>организациях социального обслуживания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73880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64 209,0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64 209,0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64 209,0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73880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64 209,0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64 209,0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64 209,0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Муниципальная программа "Развитие и укрепление материально-технической базы Промышленновского муниципального округа"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2 200,0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1 874,0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1 874,0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Оценка права аренды и рыночной стоимости объектов муниципальной собственности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11150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11150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Изготовление технической документации на объекты недвижимости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11160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11160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Проведение межевания земельных участков и постановка на кадастровый учет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11170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810,0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730,0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730,0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11170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810,0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730,0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730,0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Уплата ежемесячных взносов на проведение капитального ремонта общего имущества в многоквартирных жилых домах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12250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574,0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574,0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5E0ECD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12250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574,0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574,0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Уплата налогов, сборов и иных платежей за содержание имущества казны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13220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520,0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430,0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430,0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13220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220,0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180,0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180,0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13220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Муниципальная программа "Развитие системы образования и воспитания детей в Промышленновском муниципальном округе"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1 450 037,3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1 554 806,3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1 489 308,9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Подпрограмма "Одаренные дети"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Организация конкурсов для обучающихся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12620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12620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Подпрограмма "Оздоровление детей и подростков"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5 254,9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5 198,8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5 198,8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Летний отдых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11180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2 000,0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1 635,0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1 635,0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11180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210,0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11180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1 390,0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1 140,0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1 140,0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11180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330,0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330,0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71940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3 254,9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3 563,8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3 563,8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71940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Субсидии бюджетным </w:t>
            </w:r>
            <w:r w:rsidRPr="005E0ECD">
              <w:rPr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7194</w:t>
            </w:r>
            <w:r w:rsidRPr="005E0ECD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2 </w:t>
            </w:r>
            <w:r w:rsidRPr="005E0ECD">
              <w:rPr>
                <w:sz w:val="24"/>
                <w:szCs w:val="24"/>
              </w:rPr>
              <w:lastRenderedPageBreak/>
              <w:t>684,9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 xml:space="preserve">2 </w:t>
            </w:r>
            <w:r w:rsidRPr="005E0ECD">
              <w:rPr>
                <w:sz w:val="24"/>
                <w:szCs w:val="24"/>
              </w:rPr>
              <w:lastRenderedPageBreak/>
              <w:t>993,8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 xml:space="preserve">2 </w:t>
            </w:r>
            <w:r w:rsidRPr="005E0ECD">
              <w:rPr>
                <w:sz w:val="24"/>
                <w:szCs w:val="24"/>
              </w:rPr>
              <w:lastRenderedPageBreak/>
              <w:t>993,8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71940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Подпрограмма "Тепло наших сердец"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Акция "Тепло наших сердец"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11200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11200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Подпрограмма "Патриотическое воспитание обучающихся"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Патриотическое воспитание граждан, допризывная подготовка молодежи, развитие физической культуры и детско-юношеского спорта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11210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11210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1 376 993,3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1 480 592,4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1 415 095,0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6 623,7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5 419,0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5 419,0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5 123,7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4 190,0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4 190,0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769,4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629,0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629,0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730,6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Обеспечение деятельности детских дошкольных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216 642,5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258 000,0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258 000,0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169 357,7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198 800,0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198 800,0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47 284,8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59 200,0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59 200,0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Обеспечение деятельности основных и средних школ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146 851,4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190 400,0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190 400,0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Субсидии бюджетным </w:t>
            </w:r>
            <w:r w:rsidRPr="005E0ECD">
              <w:rPr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1202</w:t>
            </w:r>
            <w:r w:rsidRPr="005E0ECD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146 </w:t>
            </w:r>
            <w:r w:rsidRPr="005E0ECD">
              <w:rPr>
                <w:sz w:val="24"/>
                <w:szCs w:val="24"/>
              </w:rPr>
              <w:lastRenderedPageBreak/>
              <w:t>851,4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 xml:space="preserve">190 </w:t>
            </w:r>
            <w:r w:rsidRPr="005E0ECD">
              <w:rPr>
                <w:sz w:val="24"/>
                <w:szCs w:val="24"/>
              </w:rPr>
              <w:lastRenderedPageBreak/>
              <w:t>400,0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 xml:space="preserve">190 </w:t>
            </w:r>
            <w:r w:rsidRPr="005E0ECD">
              <w:rPr>
                <w:sz w:val="24"/>
                <w:szCs w:val="24"/>
              </w:rPr>
              <w:lastRenderedPageBreak/>
              <w:t>400,0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 xml:space="preserve">Обеспечение деятельности школы-интерната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7 983,8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6 527,0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6 527,0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7 504,9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6 137,0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6 137,0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478,9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390,0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390,0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Обеспечение деятельности учреждений дополнительного образования детей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63 031,5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51 670,0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51 670,0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63 031,5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51 670,0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51 670,0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Обеспечение деятельности учреждений по проведению оздоровительной кампании детей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2 530,6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2 075,0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2 075,0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2 530,6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2 075,0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2 075,0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Обеспечение деятельности учебно-методических кабинетов, централизованных бухгалтерий, групп хозяйственного обслуживания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164 589,2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162 621,4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146 802,1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164 589,2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162 621,4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146 802,1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Организация занятости несовершеннолетних граждан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12640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2 300,0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1 880,0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1 880,0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12640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2 300,0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1 880,0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1 880,0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Улучшение материально-технической базы образовательных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13090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29 927,8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24 552,4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24 552,4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13090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28 827,8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23 650,4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23 650,4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13090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1 100,0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902,0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902,0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126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ЕВ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51790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69,0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833,2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833,2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ЕВ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51790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69,0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833,2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833,2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Предоставление бесплатного двухразового питания детям-инвалидам, не имеющим ограниченных возможностей здоровья, обучающимся в муниципальных общеобразовательных организациях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71020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1 132,2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1 132,2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1 132,2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71020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1 132,2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1 132,2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1 132,2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71800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163 479,5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163 479,5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163 479,5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71800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123 188,9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123 188,9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123 188,9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71800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40 290,6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40 290,6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40 290,6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157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дошкольного, начального  общего, основного общего, среднего (полного) общего образования и дополнительного образования детей в муниципальных общеобразовательных </w:t>
            </w:r>
            <w:r w:rsidRPr="005E0ECD">
              <w:rPr>
                <w:sz w:val="24"/>
                <w:szCs w:val="24"/>
              </w:rPr>
              <w:lastRenderedPageBreak/>
              <w:t xml:space="preserve">организациях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71830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543 003,8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543 003,8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543 003,8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71830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74 480,0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74 480,0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74 480,0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71830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256,8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256,8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256,8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71830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468 267,0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468 267,0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468 267,0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Обеспечение образовательной деятельности образовательных организаций по адаптированным общеобразовательным программам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71840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4 715,6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4 715,6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4 715,6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71840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4 715,6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4 715,6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4 715,6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279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72070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4 918,0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4 918,0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4 918,0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72070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4 675,0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4 675,0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4 675,0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72070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243,0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243,0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243,0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220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Предоставление членам семей участников специальной военной операции, указанным в подпункте 2 статьи 2 Закона Кемеровской области - Кузбасса «О мерах социальной поддержки семей граждан, принимающих участие в специальной военной операции», обучающимся в пятых - одиннадцатых классах муниципальных общеобразовательных организаций, бесплатного одноразового горячего питания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72140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673,2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673,2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673,2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72140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673,2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673,2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673,2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Реализация мероприятий по обеспечению антитеррористической защищенности в муниципальных образовательных организациях Кемеровской области - Кузбасса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S1390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4 072,1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4 072,1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S1390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4 072,1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4 072,1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Реализация мероприятий по обеспечению пожарной безопасности в муниципальных образовательных организациях Кемеровской области - Кузбасса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S1480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8 143,4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8 145,0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S1480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8 143,4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8 145,0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85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Создание кадетских (казачьих) классов в общеобразовательных </w:t>
            </w:r>
            <w:r w:rsidRPr="005E0ECD">
              <w:rPr>
                <w:sz w:val="24"/>
                <w:szCs w:val="24"/>
              </w:rPr>
              <w:lastRenderedPageBreak/>
              <w:t>организациях Кемеровской области - Кузбасса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S2020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525,5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525,5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525,5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72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S2020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525,5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525,5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525,5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72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Профилактика безнадзорности и правонарушений несовершеннолетних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S2060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72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S2060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1185"/>
          <w:jc w:val="center"/>
        </w:trPr>
        <w:tc>
          <w:tcPr>
            <w:tcW w:w="29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L3040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5 780,5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8 488,5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8 488,5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72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L3040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75,0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72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L3040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5 705,5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8 378,5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8 378,5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765"/>
          <w:jc w:val="center"/>
        </w:trPr>
        <w:tc>
          <w:tcPr>
            <w:tcW w:w="29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L7500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37 456,0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55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L7500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37 456,0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7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Подпрограмма "Социальные гарантии в системе образования"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67 709,1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68 952,1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68 952,1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6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Социальная поддержка семей, взявших на воспитание детей-сирот и детей, оставшихся без попечения родителей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12170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12170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Компенсация части платы за присмотр и уход, взимаемой с родителей </w:t>
            </w:r>
            <w:r w:rsidRPr="005E0ECD">
              <w:rPr>
                <w:sz w:val="24"/>
                <w:szCs w:val="24"/>
              </w:rPr>
              <w:lastRenderedPageBreak/>
              <w:t xml:space="preserve">(законных представителей) детей, осваивающих образовательные программы дошкольного образования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71810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103,0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103,0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103,0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71810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71810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71850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31 823,9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31 823,9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31 823,9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71850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31 823,9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31 823,9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31 823,9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S2000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885,0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885,0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885,0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S2000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885,0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885,0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885,0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72010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902,5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902,5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902,5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Стипендии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72010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844,3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844,3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844,3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72010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72010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38,2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38,2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38,2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Обеспечение зачисления денежных средств для детей-сирот и детей, оставшихся без попечения родителей, на специальные накопительные банковские счета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72050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281,5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281,5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281,5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72050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72050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278,5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278,5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278,5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73050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664,0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664,0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664,0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73050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664,0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664,0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664,0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252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4"/>
                <w:szCs w:val="24"/>
              </w:rPr>
            </w:pPr>
            <w:r w:rsidRPr="005E0ECD">
              <w:rPr>
                <w:color w:val="000000"/>
                <w:sz w:val="24"/>
                <w:szCs w:val="24"/>
              </w:rPr>
              <w:t>Осуществление назначения и выплаты денежных средств семьям, взявшим на воспитание детей-сирот и детей, оставшихся без попечения родителей, предоставление им мер социальной поддержки,  осуществление назначения и выплаты денежных средств лицам, находившимся под попечительством, лицам, являвшимся приемными родителями в соответствии с Законом Кемеровской области от 14 декабря 2010 № 124-ОЗ «О некоторых вопросах в сфере опеки и попечительства несовершеннолетних»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80130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30 303,3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30 303,3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30 303,3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80130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10 000,0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10 000,0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10 000,0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80130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20 303,3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20 303,3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20 303,3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220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Осуществление назначения и выплаты единовременного государственного пособия гражданам, усыновившим (удочерившим) детей-сирот и детей, оставшихся без попечения родителей, установленного Законом Кемеровской области от 13 </w:t>
            </w:r>
            <w:r w:rsidRPr="005E0ECD">
              <w:rPr>
                <w:sz w:val="24"/>
                <w:szCs w:val="24"/>
              </w:rPr>
              <w:lastRenderedPageBreak/>
              <w:t>марта 2008 года № 5-ОЗ «О предоставлении меры социальной поддержки гражданам, усыновившим (удочерившим) детей-сирот и детей, оставшихся без попечения родителей»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80140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80140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 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R0820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2 545,9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3 818,9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3 818,9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R0820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2 545,9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3 818,9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3 818,9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Муниципальная программа "Жилищно-коммунальный и дорожный комплекс, энергосбережение и повышение энергоэффективности экономики"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1 325 730,3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858 590,7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552 409,7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Подпрограмма «Модернизация объектов коммунальной инфраструктуры и поддержка жилищно-коммунального хозяйства»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1 187 911,5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704 057,7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397 876,7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Строительство и реконструкция объектов теплоснабжения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12900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49 970,0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50 000,0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50 000,0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12900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49 970,0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50 000,0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50 000,0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Строительство и реконструкция объектов водоснабжения и водоотведения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12910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18 300,0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18 700,0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18 700,0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12910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12910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17 600,</w:t>
            </w:r>
            <w:r w:rsidRPr="005E0ECD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18 000,</w:t>
            </w:r>
            <w:r w:rsidRPr="005E0ECD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18 000,</w:t>
            </w:r>
            <w:r w:rsidRPr="005E0ECD">
              <w:rPr>
                <w:sz w:val="24"/>
                <w:szCs w:val="24"/>
              </w:rPr>
              <w:lastRenderedPageBreak/>
              <w:t>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Капитальный ремонт объектов водоснабжения и водоотведения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12920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12920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1335"/>
          <w:jc w:val="center"/>
        </w:trPr>
        <w:tc>
          <w:tcPr>
            <w:tcW w:w="29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72570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54 248,5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62 985,5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62 060,5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72570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54 248,5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62 985,5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62 060,5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126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9Т010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233 405,3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270 996,4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267 016,2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9Т010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233 405,3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270 996,4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267 016,2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70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Строительство, реконструкция и капитальный ремонт </w:t>
            </w:r>
            <w:r w:rsidRPr="005E0ECD">
              <w:rPr>
                <w:sz w:val="24"/>
                <w:szCs w:val="24"/>
              </w:rPr>
              <w:lastRenderedPageBreak/>
              <w:t>объектов коммунальной инфраструктуры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S1170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831 887,7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301 275,8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S1170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831 887,7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301 275,8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Подпрограмма «Энергосбережение и повышение энергетической эффективности экономики»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Разработка и актуализация схем теплоснабжения, водоснабжения, водоотведения поселений Промышленновского муниципального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12880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12880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55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Разработка топливно-энергетического баланса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13310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13310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Подпрограмма «Дорожное хозяйство»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125 461,9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141 800,0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141 800,0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Содержание и ремонт автомобильных дорог местного 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12860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78 000,0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80 000,0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80 000,0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12860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78 000,0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80 000,0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80 000,0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1065"/>
          <w:jc w:val="center"/>
        </w:trPr>
        <w:tc>
          <w:tcPr>
            <w:tcW w:w="29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Обеспечение дорожной деятельности в отношении автомобильных дорог общего пользования местного значения и искусственных дорожных сооружений на них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SД100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47 461,9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61 800,0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61 800,0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SД100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47 461,9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61 800,0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61 800,0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45"/>
          <w:jc w:val="center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color w:val="000000"/>
                <w:sz w:val="27"/>
                <w:szCs w:val="27"/>
              </w:rPr>
            </w:pPr>
            <w:r w:rsidRPr="005E0ECD">
              <w:rPr>
                <w:color w:val="000000"/>
                <w:sz w:val="27"/>
                <w:szCs w:val="27"/>
              </w:rPr>
              <w:lastRenderedPageBreak/>
              <w:t>Подпрограмма «Благоустройство»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12 156,9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12 533,0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12 533,0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Организация уличного освещения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13150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8 723,9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9 000,0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9 000,0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13150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8 723,9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9 000,0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9 000,0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13160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13160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13170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890,0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13170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890,0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126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Прочие расходы (благоустройство населенных пунктов, окашивание, транспортные расходы, ГСМ для газонокосилок, пакеты для мусора, ремонт фонтана, демонтаж новогодней иллюминации, установка светофора)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13190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1 110,0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1 200,0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1 200,0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13190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1 110,0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1 200,0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1 200,0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60"/>
          <w:jc w:val="center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70860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1 233,0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1 233,0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1 233,0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70860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1 233,0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1 233,0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1 233,0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lastRenderedPageBreak/>
              <w:t>Муниципальная программа "Развитие культуры, молодежной политики, спорта и туризма в Промышленновском муниципальном округе"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322 386,8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265 513,1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265 513,1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Подпрограмма "Развитие культуры"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297 411,2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245 033,1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245 033,1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7 256,5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5 947,0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5 947,0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7 106,5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5 827,0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5 827,0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Обеспечение деятельности музея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12100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8 044,8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6 590,0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6 590,0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12100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8 044,8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6 590,0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6 590,0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Обеспечение деятельности библиотек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12110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40 796,5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33 450,0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33 450,0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12110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40 796,5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33 450,0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33 450,0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Обеспечение деятельности школ искусств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12130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29 255,0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23 990,0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23 990,0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12130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29 255,0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23 990,0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23 990,0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Обеспечение деятельности муниципального бюджетного учреждения культуры "Районный культурно-досуговый комплекс"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12530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144 260,9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118 290,0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118 290,0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12530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144 260,9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118 290,0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118 290,0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Обеспечение деятельности муниципального казенного учреждения "Центр обслуживания учреждений </w:t>
            </w:r>
            <w:r w:rsidRPr="005E0ECD">
              <w:rPr>
                <w:sz w:val="24"/>
                <w:szCs w:val="24"/>
              </w:rPr>
              <w:lastRenderedPageBreak/>
              <w:t xml:space="preserve">культуры"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12540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61 266,4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50 235,0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50 235,0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12540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60 335,9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49 475,0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49 475,0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12540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930,5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760,0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760,0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12540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Меры социальной поддержки отдельных категорий работников культуры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70430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17,8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17,8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17,8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70430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17,8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17,8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17,8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Ежемесячные выплаты стимулирующего характера работникам муниципальных библиотек, музеев и культурно-досуговых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S0420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6 300,8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6 300,8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6 300,8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S0420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6 300,8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6 300,8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6 300,8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54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Реализация программ и мероприятий по работе с детьми и молодежью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S1360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212,5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212,5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212,5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S1360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212,5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212,5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212,5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Подпрограмма "Модернизация в сфере культуры"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7 800,0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6 400,0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6 400,0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Улучшение материально-технической базы учреждений культуры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12580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7 800,0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6 400,0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6 400,0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12580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7 800,0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6 400,0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6 400,0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72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Подпрограмма "Развитие спорта и туризма"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16 975,6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13 920,0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13 920,0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40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Организация и проведение спортивно-оздоровительных мероприятий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12300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1 400,0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1 150,0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1 150,0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Субсидии бюджетным </w:t>
            </w:r>
            <w:r w:rsidRPr="005E0ECD">
              <w:rPr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1230</w:t>
            </w:r>
            <w:r w:rsidRPr="005E0ECD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1 </w:t>
            </w:r>
            <w:r w:rsidRPr="005E0ECD">
              <w:rPr>
                <w:sz w:val="24"/>
                <w:szCs w:val="24"/>
              </w:rPr>
              <w:lastRenderedPageBreak/>
              <w:t>400,0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 xml:space="preserve">1 </w:t>
            </w:r>
            <w:r w:rsidRPr="005E0ECD">
              <w:rPr>
                <w:sz w:val="24"/>
                <w:szCs w:val="24"/>
              </w:rPr>
              <w:lastRenderedPageBreak/>
              <w:t>150,0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 xml:space="preserve">1 </w:t>
            </w:r>
            <w:r w:rsidRPr="005E0ECD">
              <w:rPr>
                <w:sz w:val="24"/>
                <w:szCs w:val="24"/>
              </w:rPr>
              <w:lastRenderedPageBreak/>
              <w:t>150,0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765"/>
          <w:jc w:val="center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color w:val="000000"/>
                <w:sz w:val="24"/>
                <w:szCs w:val="24"/>
              </w:rPr>
            </w:pPr>
            <w:r w:rsidRPr="005E0ECD">
              <w:rPr>
                <w:color w:val="000000"/>
                <w:sz w:val="24"/>
                <w:szCs w:val="24"/>
              </w:rPr>
              <w:lastRenderedPageBreak/>
              <w:t>Обеспечение деятельности муниципального бюджетного физкультурно - спортивного учреждения "Промышленновская спортивная школа"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13100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15 575,6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12 770,0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12 770,0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13100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15 575,6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12 770,0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12 770,0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Подпрограмма "Реализация государственной национальной политики"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Организация и проведение мероприятий, приуроченных  к государственным праздникам и памятным датам, направленных на сохранение и развитие традиционной народной культуры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13430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13430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Организация и проведение мероприятий, направленных на развитие и популяризацию национальной казачьей культуры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13440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13440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 xml:space="preserve">Муниципальная программа «Обеспечение безопасности жизнедеятельности населения и предприятий в  Промышленновском муниципальном округе»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34 613,2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7 433,0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7 433,0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Подпрограмма «Содержание системы по предупреждению и ликвидации чрезвычайных ситуаций и стихийных бедствий»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34 299,2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7 140,0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7 140,0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Обеспечение деятельности ЕДДС , Системы-112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11340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5 424,8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4 440,0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4 440,0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11340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5 168,8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4 230,0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4 230,0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11340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256,0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210,0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210,0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Обеспечение первичных мер по пожарной безопасности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13200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1 500,0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1 500,0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1 500,0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13200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1 500,0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1 500,0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1 500,0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color w:val="000000"/>
                <w:sz w:val="24"/>
                <w:szCs w:val="24"/>
              </w:rPr>
            </w:pPr>
            <w:r w:rsidRPr="005E0ECD">
              <w:rPr>
                <w:color w:val="000000"/>
                <w:sz w:val="24"/>
                <w:szCs w:val="24"/>
              </w:rPr>
              <w:t>Участие в предупреждении и ликвидации чрезвычайных ситуаций природного и техногенного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13210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1 199,6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1 200,0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1 200,0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13210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1 199,6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1 200,0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1 200,0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Социальная поддержка отдельных категорий семей в форме оснащения жилых помещений автономными дымовыми пожарными извещателями и (или) датчиками (извещателями) угарного газа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71510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655,4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71510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655,4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9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Модернизация муниципальной автоматизированной системы централизованного оповещения населения Кемеровской области - Кузбасса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S3780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25 519,4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S3780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25 519,4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Подпрограмма «Борьба с преступностью и профилактика правонарушений»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245,0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236,0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236,0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 xml:space="preserve">Приобретение  информационной продукции для проведения мероприятий с детьми и подростками по воспитанию здорового образа жизни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11360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11360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Организация отдыха в детских  оздоровительных лагерях несовершеннолетних, состоящих на учете в подразделении по делам несовершеннолетних, склонных к совершению преступлений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13050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31,0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13050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31,0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Обеспечение деятельности добровольных народных дружин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13340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13340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Подпрограмма «Безопасность дорожного движения»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Приобретение сувенирной продукции участникам конкурса по БДД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12650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12650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Подпрограмма "Комплексные меры противодействия злоупотреблению наркотиками и их незаконному обороту»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Реализация оперативно-профилактического мероприятия "Мак"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13470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13470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Подпрограмма "Антитеррор»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7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Выполнение антитеррористических мероприятий по обеспечению безопасности объектов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13400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13400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 xml:space="preserve">Муниципальная программа "Жилище в Промышленновском муниципальном округе"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17 151,2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17 865,6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17 865,6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Подпрограмма "Доступное и комфортное жилье"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9 865,6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9 865,6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9 865,6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75"/>
          <w:jc w:val="center"/>
        </w:trPr>
        <w:tc>
          <w:tcPr>
            <w:tcW w:w="29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Обеспечение жильем социальных категорий граждан, установленных законодательством Кемеровской области-Кузбасса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71660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9 865,6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9 865,6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9 865,6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71660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9 865,6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9 865,6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9 865,6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Подпрограмма "Развитие градостроительной деятельности"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7 285,6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8 000,0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8 000,0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126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Проектирование многоквартирных жилых домов, мансард, прочих объектов; устройство и технологическое присоединение инженерных сетей; проведение инженерно-гидрогеологических и геодезических изысканий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11480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7 285,6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8 000,0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8 000,0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11480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7 285,6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8 000,0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8 000,0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Муниципальная программа "Повышение инвестиционной привлекательности Промышленновского муниципального округа"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Издание рекламно-информационных материалов об инвестиционном </w:t>
            </w:r>
            <w:r w:rsidRPr="005E0ECD">
              <w:rPr>
                <w:sz w:val="24"/>
                <w:szCs w:val="24"/>
              </w:rPr>
              <w:lastRenderedPageBreak/>
              <w:t>потенциале  Промышленновского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12740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12740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Муниципальная программа "Кадры в Промышленновском муниципальном округе"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60,0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60,0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Единовременная денежная выплата (подъемные) молодым специалистам, приступившим к работе на основе трехстороннего договора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11570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55,0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11570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55,0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Повышение квалификации специалистов органов местного самоуправления  Промышленновского муниципального округа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11580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11580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Муниципальная программа "Управление муниципальными финансами Промышленновского муниципального округа"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30,0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Подпрограмма "Обеспечение сбалансированности и устойчивости бюджетной системы Промышленновского муниципального округа"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103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Поощрение главных администраторов средств бюджета Промышленновского муниципального округа за достижение наилучших показателей в качестве финансового менеджмента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13320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1332</w:t>
            </w:r>
            <w:r w:rsidRPr="005E0ECD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350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lastRenderedPageBreak/>
              <w:t>Муниципальная программа "Формирование современной городской среды Промышленновского муниципального округа"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2 000,0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2 100,0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2 100,0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Благоустройство дворовых территорий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12960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1 791,7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1 800,0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1 800,0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12960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1 791,7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1 800,0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1 800,0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12970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208,3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12970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208,3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Муниципальная программа "Функционирование органов местного самоуправления Промышленновского муниципального округа"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161 109,7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134 568,1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134 568,1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Глава Промышленновского муниципального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3 593,3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2 950,0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2 950,0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3 593,3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2 950,0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2 950,0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Председатель  Совета народных депутатов Промышленновского муниципального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2 120,0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1 832,0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1 832,0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10030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2 120,0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1 832,0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1 832,0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152 644,1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127 408,2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127 408,2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134 451,6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110 353,2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110 353,2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5E0ECD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16 317,5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15 235,0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15 235,0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color w:val="000000"/>
                <w:sz w:val="24"/>
                <w:szCs w:val="24"/>
              </w:rPr>
            </w:pPr>
            <w:r w:rsidRPr="005E0EC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color w:val="000000"/>
                <w:sz w:val="24"/>
                <w:szCs w:val="24"/>
              </w:rPr>
            </w:pPr>
            <w:r w:rsidRPr="005E0EC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color w:val="000000"/>
                <w:sz w:val="24"/>
                <w:szCs w:val="24"/>
              </w:rPr>
            </w:pPr>
            <w:r w:rsidRPr="005E0ECD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1 850,0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1 800,0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1 800,0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45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Финансовое обеспечение наградной системы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520,0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420,0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420,0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45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320,0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320,0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Проведение приемов, мероприятий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320,0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320,0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10070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Председатель  контрольно - счетного органа Промышленновского муниципального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13350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1 082,4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888,0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888,0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13350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1 082,4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888,0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888,0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Создание и функционирование комиссий по делам несовершеннолетних и защите их прав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71960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624,1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624,1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624,1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71960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603,8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603,8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603,8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46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71960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20,3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20,3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126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Осуществление государственных полномочий Кемеровской области - Кузбасса по </w:t>
            </w:r>
            <w:r w:rsidRPr="005E0ECD">
              <w:rPr>
                <w:sz w:val="24"/>
                <w:szCs w:val="24"/>
              </w:rPr>
              <w:lastRenderedPageBreak/>
              <w:t>хранению, комплектованию, учету и использованию архивных документов, относящихся к собственности Кемеровской области - Кузбасса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79050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21,8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21,8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21,8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79050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21,8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21,8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21,8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Создание и функционирование административных комиссий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79060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104,0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104,0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104,0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79060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104,0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104,0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104,0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2 580,6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2 912,6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2 904,3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Резервный фонд администрации Промышленновского   муниципального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10010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51180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2 437,9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2 703,3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2 799,3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7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4"/>
                <w:szCs w:val="24"/>
              </w:rPr>
            </w:pPr>
            <w:r w:rsidRPr="005E0ECD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51180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2 339,9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2 591,3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2 687,3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7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51180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98,0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112,0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112,0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94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51200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5,2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71,8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5E0ECD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99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51200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5,2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71,8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Содержание и обустройство сибиреязвенных захоронений и скотомогильников (биотермических ям)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71140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37,5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37,5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630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71140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37,5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37,5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31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33 690,4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67 827,0</w:t>
            </w:r>
          </w:p>
        </w:tc>
      </w:tr>
      <w:tr w:rsidR="005E0ECD" w:rsidRPr="005E0ECD" w:rsidTr="005E0ECD">
        <w:trPr>
          <w:gridBefore w:val="1"/>
          <w:gridAfter w:val="2"/>
          <w:wBefore w:w="15" w:type="dxa"/>
          <w:wAfter w:w="2062" w:type="dxa"/>
          <w:trHeight w:val="285"/>
          <w:jc w:val="center"/>
        </w:trPr>
        <w:tc>
          <w:tcPr>
            <w:tcW w:w="2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3 451 325,1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3 007 242,3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2 669 692,2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42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bookmarkStart w:id="3" w:name="RANGE!A2:F54"/>
            <w:bookmarkEnd w:id="3"/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</w:p>
        </w:tc>
        <w:tc>
          <w:tcPr>
            <w:tcW w:w="44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Приложение № 4  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1740"/>
          <w:jc w:val="center"/>
        </w:trPr>
        <w:tc>
          <w:tcPr>
            <w:tcW w:w="42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</w:p>
        </w:tc>
        <w:tc>
          <w:tcPr>
            <w:tcW w:w="44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к решению Совета народных депутатов Промышленновского муниципального округа                  от ___________ № ____ "О  бюджете Промышленновского муниципального округа на 2025 год и плановый период 2026 и 2027 годов "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1050"/>
          <w:jc w:val="center"/>
        </w:trPr>
        <w:tc>
          <w:tcPr>
            <w:tcW w:w="935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E0ECD"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бюджета муниципального округа по разделам, подразделам классификации расходов бюджетов на 2025 год и на плановый период 2026 и 2027 годов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</w:p>
        </w:tc>
        <w:tc>
          <w:tcPr>
            <w:tcW w:w="513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jc w:val="right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(тыс. руб.)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Коды  классификации</w:t>
            </w:r>
          </w:p>
        </w:tc>
        <w:tc>
          <w:tcPr>
            <w:tcW w:w="118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2025 год</w:t>
            </w:r>
          </w:p>
        </w:tc>
        <w:tc>
          <w:tcPr>
            <w:tcW w:w="12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2026 год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2027 год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690"/>
          <w:jc w:val="center"/>
        </w:trPr>
        <w:tc>
          <w:tcPr>
            <w:tcW w:w="422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2"/>
                <w:szCs w:val="22"/>
              </w:rPr>
            </w:pPr>
            <w:r w:rsidRPr="005E0ECD">
              <w:rPr>
                <w:sz w:val="22"/>
                <w:szCs w:val="22"/>
              </w:rPr>
              <w:t>Раздел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2"/>
                <w:szCs w:val="22"/>
              </w:rPr>
            </w:pPr>
            <w:r w:rsidRPr="005E0ECD">
              <w:rPr>
                <w:sz w:val="22"/>
                <w:szCs w:val="22"/>
              </w:rPr>
              <w:t>Подраздел</w:t>
            </w:r>
          </w:p>
        </w:tc>
        <w:tc>
          <w:tcPr>
            <w:tcW w:w="118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5E0ECD">
              <w:rPr>
                <w:rFonts w:ascii="Arial CYR" w:hAnsi="Arial CYR" w:cs="Arial CYR"/>
                <w:sz w:val="22"/>
                <w:szCs w:val="22"/>
              </w:rPr>
              <w:t>2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5E0ECD">
              <w:rPr>
                <w:rFonts w:ascii="Arial CYR" w:hAnsi="Arial CYR" w:cs="Arial CYR"/>
                <w:sz w:val="22"/>
                <w:szCs w:val="22"/>
              </w:rPr>
              <w:t>3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5E0ECD">
              <w:rPr>
                <w:rFonts w:ascii="Arial CYR" w:hAnsi="Arial CYR" w:cs="Arial CYR"/>
                <w:sz w:val="22"/>
                <w:szCs w:val="22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5E0ECD">
              <w:rPr>
                <w:rFonts w:ascii="Arial CYR" w:hAnsi="Arial CYR" w:cs="Arial CYR"/>
                <w:sz w:val="22"/>
                <w:szCs w:val="22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5E0ECD">
              <w:rPr>
                <w:rFonts w:ascii="Arial CYR" w:hAnsi="Arial CYR" w:cs="Arial CYR"/>
                <w:sz w:val="22"/>
                <w:szCs w:val="22"/>
              </w:rPr>
              <w:t>6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168 403,7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140 741,9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140 675,1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94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01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02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3 593,3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2 950,0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2 950,0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1260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01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03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3 150,6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2 717,6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2 717,6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1260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01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63 173,7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51 944,9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51 944,9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01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05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5,2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71,8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990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01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12 817,7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10 640,6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10 640,6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01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01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85 563,2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72 317,0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72 317,0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2 437,9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2 703,3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2 799,3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43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Мобилизационная и вневойсковая подготовка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02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03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2 437,9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2 703,3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2 799,3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630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28 219,0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2 700,0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2 700,0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1050"/>
          <w:jc w:val="center"/>
        </w:trPr>
        <w:tc>
          <w:tcPr>
            <w:tcW w:w="42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color w:val="000000"/>
                <w:sz w:val="24"/>
                <w:szCs w:val="24"/>
              </w:rPr>
            </w:pPr>
            <w:r w:rsidRPr="005E0ECD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03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28 219,0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2 700,0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2 700,0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360 868,9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414 766,4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410 786,2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02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233 405,3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270 996,4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267 016,2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05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170,0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140,0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127 253,6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143 600,0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143 600,0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975 104,5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454 715,8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152 477,5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05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01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7 985,6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8 574,0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8 574,0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05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02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954 706,2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433 261,3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131 060,5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05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03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12 412,7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12 880,5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12 843,0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1 412 830,7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1 511 062,7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1 445 565,3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01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384 832,0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425 321,5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425 321,5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02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742 947,3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822 402,5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772 729,4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03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97 557,5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79 980,0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79 980,0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2 743,1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2 287,5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2 287,5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07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09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184 750,8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181 071,2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165 246,9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480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275 925,9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227 372,8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227 372,8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Культура 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01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207 403,0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171 190,8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171 190,8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49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08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68 522,9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56 182,0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56 182,0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205 658,9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201 559,0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201 559,0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01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16 500,0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13 500,0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13 500,0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02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64 209,0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64 209,0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64 209,0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03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32 999,8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30 984,4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30 984,4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04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64 976,1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66 219,1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66 219,1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06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26 974,0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26 646,5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26 646,5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16 975,6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13 920,0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13 920,0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01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1 400,0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1 150,0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1 150,0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02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11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03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15 575,6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12 770,0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12 770,0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450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4 900,0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4 010,0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4 010,0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49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02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4 900,0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4 010,0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4 010,0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33 690,4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67 827,0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33690,4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67827</w:t>
            </w:r>
          </w:p>
        </w:tc>
      </w:tr>
      <w:tr w:rsidR="005E0ECD" w:rsidRPr="005E0ECD" w:rsidTr="005E0ECD">
        <w:tblPrEx>
          <w:tblCellMar>
            <w:left w:w="108" w:type="dxa"/>
            <w:right w:w="108" w:type="dxa"/>
          </w:tblCellMar>
        </w:tblPrEx>
        <w:trPr>
          <w:trHeight w:val="315"/>
          <w:jc w:val="center"/>
        </w:trPr>
        <w:tc>
          <w:tcPr>
            <w:tcW w:w="42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3 451 325,1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3 007 242,3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2 669 692,2</w:t>
            </w:r>
          </w:p>
        </w:tc>
      </w:tr>
    </w:tbl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4241"/>
        <w:gridCol w:w="614"/>
        <w:gridCol w:w="387"/>
        <w:gridCol w:w="603"/>
        <w:gridCol w:w="823"/>
        <w:gridCol w:w="519"/>
        <w:gridCol w:w="730"/>
        <w:gridCol w:w="722"/>
        <w:gridCol w:w="716"/>
      </w:tblGrid>
      <w:tr w:rsidR="005E0ECD" w:rsidRPr="005E0ECD" w:rsidTr="005E0ECD">
        <w:trPr>
          <w:trHeight w:val="120"/>
          <w:jc w:val="center"/>
        </w:trPr>
        <w:tc>
          <w:tcPr>
            <w:tcW w:w="7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rFonts w:ascii="Arial CYR" w:hAnsi="Arial CYR" w:cs="Arial CYR"/>
              </w:rPr>
            </w:pPr>
            <w:bookmarkStart w:id="4" w:name="RANGE!A1:I449"/>
            <w:r w:rsidRPr="005E0ECD">
              <w:rPr>
                <w:rFonts w:ascii="Arial CYR" w:hAnsi="Arial CYR" w:cs="Arial CYR"/>
              </w:rPr>
              <w:t> </w:t>
            </w:r>
            <w:bookmarkEnd w:id="4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rFonts w:ascii="Arial CYR" w:hAnsi="Arial CYR" w:cs="Arial CYR"/>
              </w:rPr>
            </w:pPr>
            <w:r w:rsidRPr="005E0ECD">
              <w:rPr>
                <w:rFonts w:ascii="Arial CYR" w:hAnsi="Arial CYR" w:cs="Arial CYR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rFonts w:ascii="Arial CYR" w:hAnsi="Arial CYR" w:cs="Arial CYR"/>
              </w:rPr>
            </w:pPr>
            <w:r w:rsidRPr="005E0ECD">
              <w:rPr>
                <w:rFonts w:ascii="Arial CYR" w:hAnsi="Arial CYR" w:cs="Arial CYR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rFonts w:ascii="Arial CYR" w:hAnsi="Arial CYR" w:cs="Arial CYR"/>
              </w:rPr>
            </w:pPr>
            <w:r w:rsidRPr="005E0ECD">
              <w:rPr>
                <w:rFonts w:ascii="Arial CYR" w:hAnsi="Arial CYR" w:cs="Arial CYR"/>
              </w:rPr>
              <w:t> </w:t>
            </w:r>
          </w:p>
        </w:tc>
        <w:tc>
          <w:tcPr>
            <w:tcW w:w="63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ECD" w:rsidRPr="005E0ECD" w:rsidRDefault="005E0ECD" w:rsidP="005E0ECD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266700</wp:posOffset>
                  </wp:positionH>
                  <wp:positionV relativeFrom="paragraph">
                    <wp:posOffset>0</wp:posOffset>
                  </wp:positionV>
                  <wp:extent cx="3752850" cy="95250"/>
                  <wp:effectExtent l="0" t="0" r="0" b="0"/>
                  <wp:wrapNone/>
                  <wp:docPr id="5" name="TextBox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6400799" y="1"/>
                            <a:ext cx="3733801" cy="76200"/>
                            <a:chOff x="6400799" y="1"/>
                            <a:chExt cx="3733801" cy="76200"/>
                          </a:xfrm>
                        </a:grpSpPr>
                        <a:sp>
                          <a:nvSpPr>
                            <a:cNvPr id="4" name="TextBox 3"/>
                            <a:cNvSpPr txBox="1"/>
                          </a:nvSpPr>
                          <a:spPr>
                            <a:xfrm>
                              <a:off x="6400799" y="1"/>
                              <a:ext cx="3733801" cy="1790700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a:spPr>
                          <a:txSp>
                            <a:txBody>
                              <a:bodyPr vertOverflow="clip" horzOverflow="clip" wrap="square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380"/>
            </w:tblGrid>
            <w:tr w:rsidR="005E0ECD" w:rsidRPr="005E0ECD">
              <w:trPr>
                <w:trHeight w:val="120"/>
                <w:tblCellSpacing w:w="0" w:type="dxa"/>
              </w:trPr>
              <w:tc>
                <w:tcPr>
                  <w:tcW w:w="6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5E0ECD" w:rsidRPr="005E0ECD" w:rsidRDefault="005E0ECD" w:rsidP="005E0ECD">
                  <w:pPr>
                    <w:rPr>
                      <w:rFonts w:ascii="Arial CYR" w:hAnsi="Arial CYR" w:cs="Arial CYR"/>
                    </w:rPr>
                  </w:pPr>
                  <w:r w:rsidRPr="005E0ECD">
                    <w:rPr>
                      <w:rFonts w:ascii="Arial CYR" w:hAnsi="Arial CYR" w:cs="Arial CYR"/>
                    </w:rPr>
                    <w:t> </w:t>
                  </w:r>
                </w:p>
              </w:tc>
            </w:tr>
          </w:tbl>
          <w:p w:rsidR="005E0ECD" w:rsidRPr="005E0ECD" w:rsidRDefault="005E0ECD" w:rsidP="005E0ECD">
            <w:pPr>
              <w:rPr>
                <w:rFonts w:ascii="Arial CYR" w:hAnsi="Arial CYR" w:cs="Arial CYR"/>
              </w:rPr>
            </w:pPr>
          </w:p>
        </w:tc>
      </w:tr>
      <w:tr w:rsidR="005E0ECD" w:rsidRPr="005E0ECD" w:rsidTr="005E0ECD">
        <w:trPr>
          <w:trHeight w:val="2265"/>
          <w:jc w:val="center"/>
        </w:trPr>
        <w:tc>
          <w:tcPr>
            <w:tcW w:w="7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r w:rsidRPr="005E0ECD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63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47625</wp:posOffset>
                  </wp:positionV>
                  <wp:extent cx="3714750" cy="1285875"/>
                  <wp:effectExtent l="0" t="0" r="0" b="0"/>
                  <wp:wrapNone/>
                  <wp:docPr id="4" name="TextBox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6391275" y="133350"/>
                            <a:ext cx="3695701" cy="1276350"/>
                            <a:chOff x="6391275" y="133350"/>
                            <a:chExt cx="3695701" cy="1276350"/>
                          </a:xfrm>
                        </a:grpSpPr>
                        <a:sp>
                          <a:nvSpPr>
                            <a:cNvPr id="2" name="TextBox 1"/>
                            <a:cNvSpPr txBox="1"/>
                          </a:nvSpPr>
                          <a:spPr>
                            <a:xfrm>
                              <a:off x="6391275" y="57150"/>
                              <a:ext cx="3695701" cy="12763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9525" cmpd="sng">
                              <a:noFill/>
                            </a:ln>
                          </a:spPr>
                          <a:txSp>
                            <a:txBody>
                              <a:bodyPr vertOverflow="clip" horzOverflow="clip" wrap="square" rtlCol="0" anchor="t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13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Приложение № 5</a:t>
                                </a:r>
                              </a:p>
                              <a:p>
                                <a:pPr algn="ctr"/>
                                <a:r>
                                  <a:rPr lang="ru-RU" sz="13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к решению Совета народных депутатов Промышленновского муниципального округа            от _______ № ___ "О бюджете Промышленновского муниципального округа на 2025 год и плановый период 2026 и 2027 годов"</a:t>
                                </a:r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1715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8"/>
                <w:szCs w:val="28"/>
              </w:rPr>
            </w:pPr>
            <w:r w:rsidRPr="005E0ECD">
              <w:rPr>
                <w:b/>
                <w:bCs/>
                <w:sz w:val="28"/>
                <w:szCs w:val="28"/>
              </w:rPr>
              <w:t>Ведомственная структура расходов на 2025 год и на плановый период 2026 и 2027 годов</w:t>
            </w:r>
          </w:p>
        </w:tc>
      </w:tr>
      <w:tr w:rsidR="005E0ECD" w:rsidRPr="005E0ECD" w:rsidTr="005E0ECD">
        <w:trPr>
          <w:trHeight w:val="315"/>
          <w:jc w:val="center"/>
        </w:trPr>
        <w:tc>
          <w:tcPr>
            <w:tcW w:w="7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right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(тыс. руб.)</w:t>
            </w:r>
          </w:p>
        </w:tc>
      </w:tr>
      <w:tr w:rsidR="005E0ECD" w:rsidRPr="005E0ECD" w:rsidTr="005E0ECD">
        <w:trPr>
          <w:trHeight w:val="960"/>
          <w:jc w:val="center"/>
        </w:trPr>
        <w:tc>
          <w:tcPr>
            <w:tcW w:w="7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Ведомство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Раздел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Подраздел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Вид расходов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2025 год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2026 год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2027 год</w:t>
            </w:r>
          </w:p>
        </w:tc>
      </w:tr>
      <w:tr w:rsidR="005E0ECD" w:rsidRPr="005E0ECD" w:rsidTr="005E0ECD">
        <w:trPr>
          <w:trHeight w:val="315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2"/>
                <w:szCs w:val="22"/>
              </w:rPr>
            </w:pPr>
            <w:r w:rsidRPr="005E0ECD">
              <w:rPr>
                <w:sz w:val="22"/>
                <w:szCs w:val="22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2"/>
                <w:szCs w:val="22"/>
              </w:rPr>
            </w:pPr>
            <w:r w:rsidRPr="005E0ECD">
              <w:rPr>
                <w:sz w:val="22"/>
                <w:szCs w:val="22"/>
              </w:rPr>
              <w:t>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2"/>
                <w:szCs w:val="22"/>
              </w:rPr>
            </w:pPr>
            <w:r w:rsidRPr="005E0ECD">
              <w:rPr>
                <w:sz w:val="22"/>
                <w:szCs w:val="22"/>
              </w:rPr>
              <w:t>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2"/>
                <w:szCs w:val="22"/>
              </w:rPr>
            </w:pPr>
            <w:r w:rsidRPr="005E0ECD">
              <w:rPr>
                <w:sz w:val="22"/>
                <w:szCs w:val="22"/>
              </w:rPr>
              <w:t>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2"/>
                <w:szCs w:val="22"/>
              </w:rPr>
            </w:pPr>
            <w:r w:rsidRPr="005E0ECD">
              <w:rPr>
                <w:sz w:val="22"/>
                <w:szCs w:val="22"/>
              </w:rPr>
              <w:t>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2"/>
                <w:szCs w:val="22"/>
              </w:rPr>
            </w:pPr>
            <w:r w:rsidRPr="005E0ECD">
              <w:rPr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0ECD" w:rsidRPr="005E0ECD" w:rsidRDefault="005E0ECD" w:rsidP="005E0ECD">
            <w:pPr>
              <w:jc w:val="center"/>
              <w:rPr>
                <w:sz w:val="22"/>
                <w:szCs w:val="22"/>
              </w:rPr>
            </w:pPr>
            <w:r w:rsidRPr="005E0ECD">
              <w:rPr>
                <w:sz w:val="22"/>
                <w:szCs w:val="22"/>
              </w:rPr>
              <w:t>9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администрация Промышленновского муниципального округа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100 445,5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82 514,2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82 409,9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Глава Промышленновского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3 593,3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2 950,0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2 950,0</w:t>
            </w:r>
          </w:p>
        </w:tc>
      </w:tr>
      <w:tr w:rsidR="005E0ECD" w:rsidRPr="005E0ECD" w:rsidTr="005E0ECD">
        <w:trPr>
          <w:trHeight w:val="78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54 204,7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44 635,0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44 635,0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7 615,1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6 240,0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6 240,0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органов местного самоуправления (исполнение судебных актов)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830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25,0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органов местного самоуправления (уплата налогов, сборов и иных платежей)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350,0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300,0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Создание и функционирование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1500071960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603,8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603,8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603,8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Создание и функционирование комиссий по делам несовершеннолетних и защите их прав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1500071960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20,3</w:t>
            </w:r>
          </w:p>
        </w:tc>
      </w:tr>
      <w:tr w:rsidR="005E0ECD" w:rsidRPr="005E0ECD" w:rsidTr="005E0ECD">
        <w:trPr>
          <w:trHeight w:val="165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Осуществление государственных полномочий Кемеровской области - Кузбасса по хранению, комплектованию, учету и использованию архивных документов, относящихся к собственности Кемеровской области - Кузбасса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1500079050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21,8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21,8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21,8</w:t>
            </w:r>
          </w:p>
        </w:tc>
      </w:tr>
      <w:tr w:rsidR="005E0ECD" w:rsidRPr="005E0ECD" w:rsidTr="005E0ECD">
        <w:trPr>
          <w:trHeight w:val="81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Создание и функционирование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1500079060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104,0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104,0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104,0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9900051200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71,8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ЕДДС, Системы-112  (расходы на выплаты персоналу казенных учреждений)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0910011340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5 168,8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4 230,0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4 230,0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ЕДДС, Системы-112  (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0910011340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256,0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210,0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210,0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Издание рекламно-информационных материалов об инвестиционном потенциале  Промышленновского муниципального округа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1100012740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</w:tr>
      <w:tr w:rsidR="005E0ECD" w:rsidRPr="005E0ECD" w:rsidTr="005E0ECD">
        <w:trPr>
          <w:trHeight w:val="75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Финансовое обеспечение наградной системы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100,0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Финансовое обеспечение наградной системы (премии и гранты)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320,0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320,0</w:t>
            </w:r>
          </w:p>
        </w:tc>
      </w:tr>
      <w:tr w:rsidR="005E0ECD" w:rsidRPr="005E0ECD" w:rsidTr="005E0ECD">
        <w:trPr>
          <w:trHeight w:val="75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Проведение приемов, мероприятий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160,0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160,0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Проведение приемов, мероприятий (уплата налогов, сборов и иных платежей)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160,0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160,0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Проведение конкурсов (премии и гранты)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0200011060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170,0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140,0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140,0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Организация обучения субъектов малого и среднего предпринимательства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0100012830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Информационная поддержка субъектов малого и среднего предпринимательства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0100012840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</w:tr>
      <w:tr w:rsidR="005E0ECD" w:rsidRPr="005E0ECD" w:rsidTr="005E0ECD">
        <w:trPr>
          <w:trHeight w:val="18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Государственная поддержка малого и среднего предпринимательства (реализация отдельных мероприятий муниципальных программ развития малого и среднего предпринимательства)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0100013300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</w:tr>
      <w:tr w:rsidR="005E0ECD" w:rsidRPr="005E0ECD" w:rsidTr="005E0ECD">
        <w:trPr>
          <w:trHeight w:val="1095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Содержание и обустройство сибиреязвенных захоронений и скотомогильников (биотермических ям)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9900071140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37,5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37,5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Доплаты к пенсиям муниципальных служащих (публичные нормативные социальные выплаты гражданам)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0410012080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16 500,0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13 500,0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13 500,0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Материальная поддержка (социальные выплаты гражданам, кроме публичных нормативных социальных выплат)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0410011070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5 486,2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4 300,0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4 300,0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Ежемесячная денежная выплата гражданам, удостоенным звания "Почетный гражданин Промышленновского района" (публичные нормативные выплаты гражданам несоциального характера)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0410012720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330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413,8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340,0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340,0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средства массовой информации  (субсидии автономным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0300013490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4 900,0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4 010,0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4 010,0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Совет народных депутатов Промышленновского муниципального округа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902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3 379,6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2 717,6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2 717,6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Председатель  Совета народных депутатов Промышленновского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2 120,0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1 832,0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1 832,0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1 141,0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775,2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775,2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118,6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110,4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110,4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Контрольно - счетный орган Промышленновского муниципального округа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903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2 279,5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1 869,0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1 869,0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947,1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776,0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776,0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250,0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205,0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205,0</w:t>
            </w:r>
          </w:p>
        </w:tc>
      </w:tr>
      <w:tr w:rsidR="005E0ECD" w:rsidRPr="005E0ECD" w:rsidTr="005E0ECD">
        <w:trPr>
          <w:trHeight w:val="945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 xml:space="preserve">Председатель  контрольно - счетного органа Промышленновского муниципального округа (расходы на выплаты персоналу государственных </w:t>
            </w:r>
            <w:r w:rsidRPr="005E0ECD">
              <w:rPr>
                <w:sz w:val="24"/>
                <w:szCs w:val="24"/>
              </w:rPr>
              <w:lastRenderedPageBreak/>
              <w:t>(муниципальных) органов)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903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1500013350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1 082,4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888,0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888,0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lastRenderedPageBreak/>
              <w:t>Комитет по управлению муниципальным имуществом администрации Промышленновского муниципального округа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905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9 225,5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7 554,0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7 554,0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Оценка права аренды и рыночной стоимости объектов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0500011150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Изготовление технической документации на объекты недвижимости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0500011160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Проведение межевания земельных участков и постановка на кадастровый учет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0500011170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320,0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320,0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Уплата налогов, сборов и иных платежей за содержание имущества казны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0500013220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220,0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180,0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180,0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Уплата налогов, сборов и иных платежей за содержание имущества казны (уплата налогов, сборов и иных платежей)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0500013220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250,0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250,0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6 905,5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5 660,0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5 660,0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550,0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450,0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450,0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Уплата ежемесячных взносов на проведение капитального ремонта общего имущества в многоквартирных жилых домах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0500012250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574,0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574,0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Управление образования администрации Промышленновского муниципального округа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1 426 086,5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1 529 551,5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1 464 054,1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Приобретение сувенирной продукции участникам конкурса по БДД 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0940012650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детских дошкольных учреждений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0650012010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169 357,7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198 800,0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198 800,0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детских дошкольных учреждений (субсидии автономным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0650012010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47 284,8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59 200,0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59 200,0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Улучшение материально-технической базы образовательных учреждений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0650013090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3 560,0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2 900,0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2 900,0</w:t>
            </w:r>
          </w:p>
        </w:tc>
      </w:tr>
      <w:tr w:rsidR="005E0ECD" w:rsidRPr="005E0ECD" w:rsidTr="005E0ECD">
        <w:trPr>
          <w:trHeight w:val="6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Улучшение материально-технической базы образовательных учреждений 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0650013090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1 100,0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902,0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902,0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0650071800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123 188,9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123 188,9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123 188,9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и частных дошкольных образовательных организациях (субсидии автономным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0650071800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40 290,6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40 290,6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40 290,6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 xml:space="preserve">Выполнение антитеррористических мероприятий по обеспечению безопасности объектов образования </w:t>
            </w:r>
            <w:r w:rsidRPr="005E0ECD">
              <w:rPr>
                <w:sz w:val="26"/>
                <w:szCs w:val="26"/>
              </w:rPr>
              <w:lastRenderedPageBreak/>
              <w:t>(субсидии автономным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0960013400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Обеспечение деятельности основных и средних школ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0650012020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146 851,4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190 400,0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190 400,0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школы-интерната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0650012030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7 504,9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6 137,0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6 137,0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школы-интерната (уплата налогов, сборов и иных платежей)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0650012030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478,9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390,0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390,0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Улучшение материально-технической базы образовательных учреждений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0650013090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19 996,8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16 430,4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16 430,4</w:t>
            </w:r>
          </w:p>
        </w:tc>
      </w:tr>
      <w:tr w:rsidR="005E0ECD" w:rsidRPr="005E0ECD" w:rsidTr="005E0ECD">
        <w:trPr>
          <w:trHeight w:val="1455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Предоставление бесплатного двухразового питания детям-инвалидам, не имеющим ограниченных возможностей здоровья, обучающимся в муниципальных общеобразовательных организациях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0650071020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1 132,2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1 132,2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1 132,2</w:t>
            </w:r>
          </w:p>
        </w:tc>
      </w:tr>
      <w:tr w:rsidR="005E0ECD" w:rsidRPr="005E0ECD" w:rsidTr="005E0ECD">
        <w:trPr>
          <w:trHeight w:val="198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 общего, основного общего, среднего (полного) общего образования и дополнительного образования детей в муниципальных общеобразовательных организациях (расходы на выплаты персоналу казенных учреждений)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0650071830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74 480,0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74 480,0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74 480,0</w:t>
            </w:r>
          </w:p>
        </w:tc>
      </w:tr>
      <w:tr w:rsidR="005E0ECD" w:rsidRPr="005E0ECD" w:rsidTr="005E0ECD">
        <w:trPr>
          <w:trHeight w:val="198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дошкольного, начального  общего, основного общего, среднего (полного) общего образования и дополнительного образования детей в муниципальных общеобразовательных организациях (иные закупки товаров, работ и услуг для обеспечения государственных </w:t>
            </w:r>
            <w:r w:rsidRPr="005E0ECD">
              <w:rPr>
                <w:sz w:val="26"/>
                <w:szCs w:val="26"/>
              </w:rPr>
              <w:lastRenderedPageBreak/>
              <w:t>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0650071830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256,8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256,8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256,8</w:t>
            </w:r>
          </w:p>
        </w:tc>
      </w:tr>
      <w:tr w:rsidR="005E0ECD" w:rsidRPr="005E0ECD" w:rsidTr="005E0ECD">
        <w:trPr>
          <w:trHeight w:val="198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Обеспечение государственных гарантий реализации прав граждан на получение общедоступного и бесплатного дошкольного, начального  общего, основного общего, среднего (полного) общего образования и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0650071830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468 267,0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468 267,0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468 267,0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образовательной деятельности образовательных организаций по адаптированным общеобразовательным программам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0650071840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4 715,6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4 715,6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4 715,6</w:t>
            </w:r>
          </w:p>
        </w:tc>
      </w:tr>
      <w:tr w:rsidR="005E0ECD" w:rsidRPr="005E0ECD" w:rsidTr="005E0ECD">
        <w:trPr>
          <w:trHeight w:val="231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Предоставление членам семей участников специальной военной операции, указанным в подпункте 2 статьи 2 Закона Кемеровской области - Кузбасса «О мерах социальной поддержки семей граждан, принимающих участие в специальной военной операции», обучающимся в пятых - одиннадцатых классах муниципальных общеобразовательных организаций, бесплатного одноразового горячего питания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0650072140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673,2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673,2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673,2</w:t>
            </w:r>
          </w:p>
        </w:tc>
      </w:tr>
      <w:tr w:rsidR="005E0ECD" w:rsidRPr="005E0ECD" w:rsidTr="005E0ECD">
        <w:trPr>
          <w:trHeight w:val="1650"/>
          <w:jc w:val="center"/>
        </w:trPr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06500L3040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75,0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110,0</w:t>
            </w:r>
          </w:p>
        </w:tc>
      </w:tr>
      <w:tr w:rsidR="005E0ECD" w:rsidRPr="005E0ECD" w:rsidTr="005E0ECD">
        <w:trPr>
          <w:trHeight w:val="1080"/>
          <w:jc w:val="center"/>
        </w:trPr>
        <w:tc>
          <w:tcPr>
            <w:tcW w:w="7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06500L3040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5 705,5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8 378,5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8 378,5</w:t>
            </w:r>
          </w:p>
        </w:tc>
      </w:tr>
      <w:tr w:rsidR="005E0ECD" w:rsidRPr="005E0ECD" w:rsidTr="005E0ECD">
        <w:trPr>
          <w:trHeight w:val="1095"/>
          <w:jc w:val="center"/>
        </w:trPr>
        <w:tc>
          <w:tcPr>
            <w:tcW w:w="7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Реализация мероприятий по обеспечению антитеррористической защищенности в муниципальных образовательных организациях Кемеровской области - Кузбасса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06500S1390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4 072,1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4 072,1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Реализация мероприятий по обеспечению пожарной безопасности в муниципальных образовательных организациях Кемеровской области - Кузбасса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06500S1480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8 143,4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8 145,0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Создание кадетских (казачьих) классов в общеобразовательных организациях Кемеровской области - Кузбасса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06500S2020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525,5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525,5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525,5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Реализация мероприятий по модернизации школьных систем образования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06500L7500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37 456,0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065ЕВ51790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69,0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833,2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833,2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учреждений дополнительного образования детей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0650012040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63 031,5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51 670,0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51 670,0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Улучшение материально-технической базы образовательных учреждений(субсидии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0650013090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5 271,0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4 320,0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4 320,0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учреждений по проведению оздоровительной кампании детей (субсидии автономным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0650012050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2 530,6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2 075,0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2 075,0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Организация конкурсов для обучающихся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0610012620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Летний отдых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0620011180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210,0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165,0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165,0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Летний отдых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0620011180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1 390,0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1 140,0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1 140,0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Летний отдых (субсидии автономным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0620011180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330,0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330,0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Организация круглогодичного отдыха, оздоровления и занятости обучающихся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0620071940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Организация круглогодичного отдыха, оздоровления и занятости обучающихся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0620071940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2 684,9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2 993,8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2 993,8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Организация круглогодичного отдыха, оздоровления и занятости обучающихся (субсидии автономным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0620071940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70,0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Акция "Тепло наших сердец"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0630011200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Патриотическое воспитание граждан, допризывная подготовка молодежи, развитие физической культуры и детско-юношеского спорта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0640011210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5 123,7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4 190,0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4 190,0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769,4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629,0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629,0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органов местного самоуправления (уплата налогов, сборов и иных платежей)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730,6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600,0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Обеспечение деятельности учебно-методических кабинетов, централизованных бухгалтерий, групп хозяйственного обслуживания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0650012060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164 589,2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162 621,4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146 802,1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Организация занятости несовершеннолетних граждан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0650012640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2 300,0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1 880,0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1 880,0</w:t>
            </w:r>
          </w:p>
        </w:tc>
      </w:tr>
      <w:tr w:rsidR="005E0ECD" w:rsidRPr="005E0ECD" w:rsidTr="005E0ECD">
        <w:trPr>
          <w:trHeight w:val="300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 (расходы на выплаты персоналу государственных (муниципальных) органов)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0650072070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4 675,0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4 675,0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4 675,0</w:t>
            </w:r>
          </w:p>
        </w:tc>
      </w:tr>
      <w:tr w:rsidR="005E0ECD" w:rsidRPr="005E0ECD" w:rsidTr="005E0ECD">
        <w:trPr>
          <w:trHeight w:val="300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0650072070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243,0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243,0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243,0</w:t>
            </w:r>
          </w:p>
        </w:tc>
      </w:tr>
      <w:tr w:rsidR="005E0ECD" w:rsidRPr="005E0ECD" w:rsidTr="005E0ECD">
        <w:trPr>
          <w:trHeight w:val="675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Профилактика безнадзорности и правонарушений несовершеннолетних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06500S2060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Адресная социальная поддержка участников образовательного процесса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06600S2000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885,0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885,0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885,0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Приобретение информационной продукции для проведения мероприятий с детьми и подростками по воспитанию здорового образа жизни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0930011360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14,0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11,0</w:t>
            </w:r>
          </w:p>
        </w:tc>
      </w:tr>
      <w:tr w:rsidR="005E0ECD" w:rsidRPr="005E0ECD" w:rsidTr="005E0ECD">
        <w:trPr>
          <w:trHeight w:val="12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Организация отдыха в детских  оздоровительных лагерях несовершеннолетних, состоящих на учете в подразделении по делам несовершеннолетних, склонных к совершению преступлений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0930013050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31,0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25,0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25,0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Единовременная денежная выплата (подъемные) молодым специалистам, приступившим к работе на основе трехстороннего договора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1200011570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55,0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45,0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45,0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мер социальной поддержки многодетных семей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041Р170050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10 390,0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10 390,0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10 390,0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Социальная поддержка работников образовательных организаций и участников образовательного процесса (стипендии)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0660072010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714,3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714,3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714,3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Социальная поддержка работников образовательных организаций и участников образовательного процесса (премии и гранты)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0660072010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Социальная поддержка работников образовательных организаций и участников образовательного процесса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0660072010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38,2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38,2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38,2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зачисления денежных средств для детей-сирот и детей, оставшихся без попечения родителей, на специальные накопительные банковские счета(иные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0660072050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Обеспечение зачисления денежных средств для детей-сирот и детей, оставшихся без попечения родителей, на специальные накопительные банковские счета (социальные выплаты гражданам, кроме публичных нормативных социальных выплат)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0660072050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278,5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278,5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278,5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Предоставление бесплатного проезда отдельным категориям обучающихся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0660073050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664,0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664,0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664,0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Социальная поддержка семей, взявших на воспитание детей-сирот и детей, оставшихся без попечения родителей (публичные нормативные социальные выплаты гражданам)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0660012170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Компенсация части платы за присмотр и уход, взимаемой с родителей (законных представителей) детей, осваивающих образовательные программы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0660071810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3,0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Компенсация части платы за присмотр и уход, взимаемой с родителей (законных представителей) детей, осваивающих образовательные программы дошкольного образования (публичные нормативные социальные выплаты гражданам)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0660071810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100,0</w:t>
            </w:r>
          </w:p>
        </w:tc>
      </w:tr>
      <w:tr w:rsidR="005E0ECD" w:rsidRPr="005E0ECD" w:rsidTr="005E0ECD">
        <w:trPr>
          <w:trHeight w:val="297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 xml:space="preserve">Социальная поддержка граждан при всех формах устройства детей, лишенных родительского попечения, в семью в соответствии с Законами Кемеровской области от 14 декабря 2010 года «О некоторых вопросах в сфере опеки и попечительства несовершеннолетних» и от 13 марта 2008 года « О предоставлении меры социальной поддержки гражданам, усыновившим (удочерившим) детей-сирот и детей, оставшихся без попечения родителей» (иные закупки </w:t>
            </w:r>
            <w:r w:rsidRPr="005E0ECD">
              <w:rPr>
                <w:sz w:val="26"/>
                <w:szCs w:val="26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0660080130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10 000,0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10 000,0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10 000,0</w:t>
            </w:r>
          </w:p>
        </w:tc>
      </w:tr>
      <w:tr w:rsidR="005E0ECD" w:rsidRPr="005E0ECD" w:rsidTr="005E0ECD">
        <w:trPr>
          <w:trHeight w:val="2985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lastRenderedPageBreak/>
              <w:t>Осуществление назначения и выплаты денежных средств семьям, взявшим на воспитание детей-сирот и детей, оставшихся без попечения родителей, предоставление им мер социальной поддержки,  осуществление назначения и выплаты денежных средств лицам, находившимся под попечительством, лицам, являвшимся приемными родителями в соответствии с Законом Кемеровской области от 14 декабря 2010 № 124-ОЗ «О некоторых вопросах в сфере опеки и попечительства несовершеннолетних» (публичные нормативные социальные выплаты гражданам)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0660080130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20 303,3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20 303,3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20 303,3</w:t>
            </w:r>
          </w:p>
        </w:tc>
      </w:tr>
      <w:tr w:rsidR="005E0ECD" w:rsidRPr="005E0ECD" w:rsidTr="005E0ECD">
        <w:trPr>
          <w:trHeight w:val="267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Осуществление назначения и выплаты единовременного государственного пособия гражданам, усыновившим (удочерившим) детей-сирот и детей, оставшихся без попечения родителей, установленного Законом Кемеровской области от 13.03.2008 № 5-ОЗ «О предоставлении меры социальной поддержки гражданам, усыновившим (удочерившим) детей-сирот и детей, оставшихся без попечения родителей» (публичные нормативные социальные выплаты гражданам)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0660080140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50,0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Управление культуры, молодежной политики, спорта и туризма администрации  Промышленновского муниципального округа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913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322 516,8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265 643,1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265 643,1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Обеспечение деятельности школ искусств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0810012130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29 255,0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23 990,0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23 990,0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Реализация программ и мероприятий по работе с детьми и молодежью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08100S1360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212,5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212,5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212,5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музея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0810012100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8 044,8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6 590,0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6 590,0</w:t>
            </w:r>
          </w:p>
        </w:tc>
      </w:tr>
      <w:tr w:rsidR="005E0ECD" w:rsidRPr="005E0ECD" w:rsidTr="005E0ECD">
        <w:trPr>
          <w:trHeight w:val="75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библиотек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0810012110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40 796,5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33 450,0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33 450,0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муниципального бюджетного учреждения культуры "Районный культурно-досуговый комплекс"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0810012530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144 260,9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118 290,0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118 290,0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Ежемесячные выплаты стимулирующего характера работникам муниципальных библиотек, музеев и культурно-досуговых учреждений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08100S0420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6 300,8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6 300,8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6 300,8</w:t>
            </w:r>
          </w:p>
        </w:tc>
      </w:tr>
      <w:tr w:rsidR="005E0ECD" w:rsidRPr="005E0ECD" w:rsidTr="005E0ECD">
        <w:trPr>
          <w:trHeight w:val="735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Улучшение материально-технической базы учреждений культуры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0820012580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7 800,0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6400,0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6400,0</w:t>
            </w:r>
          </w:p>
        </w:tc>
      </w:tr>
      <w:tr w:rsidR="005E0ECD" w:rsidRPr="005E0ECD" w:rsidTr="005E0ECD">
        <w:trPr>
          <w:trHeight w:val="12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Организация и проведение мероприятий, приуроченных  к государственным праздникам и памятным датам, направленных на сохранение и развитие традиционной народной культуры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0840013430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120,0</w:t>
            </w:r>
          </w:p>
        </w:tc>
      </w:tr>
      <w:tr w:rsidR="005E0ECD" w:rsidRPr="005E0ECD" w:rsidTr="005E0ECD">
        <w:trPr>
          <w:trHeight w:val="945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Организация и проведение мероприятий, направленных на развитие и популяризацию национальной казачьей культуры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0840013440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0810010040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7 106,5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5827,0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5827,0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0810010040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150,0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Обеспечение деятельности муниципального казенного учреждения "Цент обслуживания учреждений культуры" (расходы на выплаты персоналу казенных учреждений)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0810012540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60 335,9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49475,0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49475,0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муниципального казенного учреждения "Центр обслуживания учреждений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0810012540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930,5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760,0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760,0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Социальная поддержка работников образовательных организаций и участников образовательного процесса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0660072010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Меры социальной поддержки отдельных категорий работников культуры (социальные выплаты гражданам, кроме публичных нормативных социальных выплат)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0810070430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17,8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17,8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17,8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Организация и проведение спортивно-оздоровительных мероприятий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0830012300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1 400,0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1 150,0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1 150,0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муниципального бюджетного физкультурно- спортивного учреждения "Промышленновская спортивная школа"(субсидии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0830013100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15 575,6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12 770,0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12 770,0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Управление социальной защиты населения администрации Промышленновского муниципального округа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915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93 006,0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92 678,5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92 678,5</w:t>
            </w:r>
          </w:p>
        </w:tc>
      </w:tr>
      <w:tr w:rsidR="005E0ECD" w:rsidRPr="005E0ECD" w:rsidTr="005E0ECD">
        <w:trPr>
          <w:trHeight w:val="2310"/>
          <w:jc w:val="center"/>
        </w:trPr>
        <w:tc>
          <w:tcPr>
            <w:tcW w:w="7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 xml:space="preserve">Социальное обслуживание граждан, достигших возраста 18 лет, признанных нуждающимися в социальном обслуживании, за исключением государственного полномочия по социальному обслуживанию граждан пожилого возраста и инвалидов, граждан, находящихся в трудной жизненной ситуации, в государственных организациях социального </w:t>
            </w:r>
            <w:r w:rsidRPr="005E0ECD">
              <w:rPr>
                <w:color w:val="000000"/>
                <w:sz w:val="26"/>
                <w:szCs w:val="26"/>
              </w:rPr>
              <w:lastRenderedPageBreak/>
              <w:t>обслуживания (субсидии бюджетным учреждениям)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915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0420073880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64 209,0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64 209,0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64 209,0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Обеспечение мер социальной поддержки ветеранов труда (социальные выплаты гражданам, кроме публичных нормативных социальных выплат)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0410070010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1 400,0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1 400,0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1 400,0</w:t>
            </w:r>
          </w:p>
        </w:tc>
      </w:tr>
      <w:tr w:rsidR="005E0ECD" w:rsidRPr="005E0ECD" w:rsidTr="005E0ECD">
        <w:trPr>
          <w:trHeight w:val="231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 (социальные выплаты гражданам, кроме публичных нормативных социальных выплат)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0410070020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30,0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мер социальной поддержки реабилитированных лиц и лиц, признанных пострадавшими от политических репрессий  (социальные выплаты гражданам, кроме публичных нормативных социальных выплат)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0410070030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 xml:space="preserve">Обеспечение мер социальной поддержки отдельных категорий многодетных матерей  (социальные выплаты гражданам, кроме публичных нормативных социальных выплат)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 xml:space="preserve">915 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0410070060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мер социальной поддержки отдельных категорий граждан (социальные выплаты гражданам, кроме публичных нормативных социальных выплат)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 xml:space="preserve">915 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0410070080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30,0</w:t>
            </w:r>
          </w:p>
        </w:tc>
      </w:tr>
      <w:tr w:rsidR="005E0ECD" w:rsidRPr="005E0ECD" w:rsidTr="005E0ECD">
        <w:trPr>
          <w:trHeight w:val="198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Выплата социального пособия на погребение и возмещение расходов по гарантированному перечню услуг по погребению в соответствии с Законом Кемеровской области от 07 декабря 2018 года № 104-ОЗ «О некоторых вопросах в сфере погребения и похоронного дела в Кемеровской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0410080110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Выплата социального пособия на погребение и возмещение расходов по гарантированному перечню услуг по погребению (публичные нормативные социальные выплаты гражданам)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0410080110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252,0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252,0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252,0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Социальная поддержка и социальное обслуживание населения в части содержания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0420070280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25 736,2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25 736,2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25 736,2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Социальная поддержка и социальное обслуживание населения в части содержания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0420070280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1 237,8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910,3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910,3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Управление по жизнеобеспечению и строительству администрации Промышленновского муниципального округа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1 483 717,5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982 122,4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676 037,4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Оценка права аренды и рыночной стоимости объектов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0500011150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Проведение межевания земельных участков и постановка на кадастровый учет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0500011170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410,0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410,0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410,0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Обеспечение деятельности добровольных народных дружин (расходы на выплаты персоналу государственных (муниципальных) органов)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0930013340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200,0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Повышение квалификации специалистов органов местного самоуправления  Промышленновского 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1200011580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61 176,6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50 165,0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50 165,0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7 322,3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7 800,0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7 800,0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органов местного самоуправления (исполнение судебных актов)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830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органов местного самоуправления (уплата налогов, сборов и иных платежей)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1 500,0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1 500,0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1 500,0</w:t>
            </w:r>
          </w:p>
        </w:tc>
      </w:tr>
      <w:tr w:rsidR="005E0ECD" w:rsidRPr="005E0ECD" w:rsidTr="005E0ECD">
        <w:trPr>
          <w:trHeight w:val="1305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9900051180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2 339,9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2 591,3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2 687,3</w:t>
            </w:r>
          </w:p>
        </w:tc>
      </w:tr>
      <w:tr w:rsidR="005E0ECD" w:rsidRPr="005E0ECD" w:rsidTr="005E0ECD">
        <w:trPr>
          <w:trHeight w:val="1305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Осуществление первичного воинского учета органами местного самоуправления поселений, муниципальных и городских округов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9900051180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98,0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112,0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112,0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первичных мер по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0910013200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1 500,0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1 500,0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1 500,0</w:t>
            </w:r>
          </w:p>
        </w:tc>
      </w:tr>
      <w:tr w:rsidR="005E0ECD" w:rsidRPr="005E0ECD" w:rsidTr="005E0ECD">
        <w:trPr>
          <w:trHeight w:val="1035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lastRenderedPageBreak/>
              <w:t>Участие в предупреждении и ликвидации чрезвычайных ситуаций природного и техногенного характера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0910013210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1 199,6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1 200,0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1 200,0</w:t>
            </w:r>
          </w:p>
        </w:tc>
      </w:tr>
      <w:tr w:rsidR="005E0ECD" w:rsidRPr="005E0ECD" w:rsidTr="005E0ECD">
        <w:trPr>
          <w:trHeight w:val="1455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Модернизация муниципальной автоматизированной системы централизованного оповещения населения Кемеровской области - Кузбасса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09600S3780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25 519,4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5E0ECD" w:rsidRPr="005E0ECD" w:rsidTr="005E0ECD">
        <w:trPr>
          <w:trHeight w:val="213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071009Т010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810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233 405,3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270 996,4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267 016,2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Содержание и ремонт автомобильных дорог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0730012860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78 000,0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80 000,0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80 000,0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7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Обеспечение дорожной деятельности в отношении автомобильных дорог общего пользования местного значения и искусственных дорожных сооружений на них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07300S9100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47 461,9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61 800,0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61 800,0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Благоустройство дворовых территорий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1400012960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1 791,7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1 800,0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1 800,0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Проектирование многоквартирных жилых домов, мансард, прочих объектов; устройство и технологическое присоединение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1020011480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7 285,6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8 000,0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8 000,0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Строительство и реконструкция объектов теплоснабжения (бюджетные инвестиции)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0710012900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49 970,0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50 000,0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50 000,0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Строительство и реконструкция объектов водоснабжения и водоотведения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0710012910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700,0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Строительство и реконструкция объектов водоснабжения и водоотведения (бюджетные инвестиции)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0710012910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17 600,0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18 000,0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18 000,0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Капитальный ремонт объектов водоснабжения и водоотведения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0710012920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Строительство, реконструкция и капитальный ремонт объектов коммунальной инфраструктуры  (бюджетные инвестиции)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07100S1170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831 887,7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301 275,8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0,0</w:t>
            </w:r>
          </w:p>
        </w:tc>
      </w:tr>
      <w:tr w:rsidR="005E0ECD" w:rsidRPr="005E0ECD" w:rsidTr="005E0ECD">
        <w:trPr>
          <w:trHeight w:val="1980"/>
          <w:jc w:val="center"/>
        </w:trPr>
        <w:tc>
          <w:tcPr>
            <w:tcW w:w="7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0710072570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54 248,5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62 985,5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62 060,5</w:t>
            </w:r>
          </w:p>
        </w:tc>
      </w:tr>
      <w:tr w:rsidR="005E0ECD" w:rsidRPr="005E0ECD" w:rsidTr="005E0ECD">
        <w:trPr>
          <w:trHeight w:val="138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 xml:space="preserve">Разработка и актуализация схем теплоснабжения, водоснабжения, водоотведения поселений Промышленновского муниципального округа(иные </w:t>
            </w:r>
            <w:r w:rsidRPr="005E0ECD">
              <w:rPr>
                <w:sz w:val="26"/>
                <w:szCs w:val="26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0720012880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100,0</w:t>
            </w:r>
          </w:p>
        </w:tc>
      </w:tr>
      <w:tr w:rsidR="005E0ECD" w:rsidRPr="005E0ECD" w:rsidTr="005E0ECD">
        <w:trPr>
          <w:trHeight w:val="9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Разработка топливно-энергетического баланса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0720013310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Организация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0740013150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8 723,9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9 000,0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9 000,0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Вывоз твердых бытовых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0740013160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200,0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Содержание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0740013170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890,0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900,0</w:t>
            </w:r>
          </w:p>
        </w:tc>
      </w:tr>
      <w:tr w:rsidR="005E0ECD" w:rsidRPr="005E0ECD" w:rsidTr="005E0ECD">
        <w:trPr>
          <w:trHeight w:val="165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Прочие расходы (благоустройство населенных пунктов, окашивание, транспортные расходы, ГСМ для газонокосилок, пакеты для мусора, ремонт фонтана, демонтаж новогодней иллюминации, установка светофора)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0740013190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1 110,0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1 200,0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1 200,0</w:t>
            </w:r>
          </w:p>
        </w:tc>
      </w:tr>
      <w:tr w:rsidR="005E0ECD" w:rsidRPr="005E0ECD" w:rsidTr="005E0ECD">
        <w:trPr>
          <w:trHeight w:val="1320"/>
          <w:jc w:val="center"/>
        </w:trPr>
        <w:tc>
          <w:tcPr>
            <w:tcW w:w="7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Организация мероприятий при осуществлении деятельности по обращению с животными без владельцев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0740070860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1 233,0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1 233,0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1 233,0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Реализация оперативно-профилактического мероприятия "Мак"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0950013470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 xml:space="preserve">Благоустройство общественных территорий (иные закупки товаров, работ и услуг для обеспечения </w:t>
            </w:r>
            <w:r w:rsidRPr="005E0ECD">
              <w:rPr>
                <w:sz w:val="26"/>
                <w:szCs w:val="26"/>
              </w:rPr>
              <w:lastRenderedPageBreak/>
              <w:t>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1400012970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208,3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300,0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Оказание мер социальной поддержки отдельных категорий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0410012070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650,0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600,0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Оказание мер социальной поддержки отдельных категорий граждан (социальные выплаты гражданам, кроме публичных нормативных социальных выплат)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0410012070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1 850,0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1 800,0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1 800,0</w:t>
            </w:r>
          </w:p>
        </w:tc>
      </w:tr>
      <w:tr w:rsidR="005E0ECD" w:rsidRPr="005E0ECD" w:rsidTr="005E0ECD">
        <w:trPr>
          <w:trHeight w:val="165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Социальная поддержка отдельных категорий семей в форме оснащения жилых помещений автономными дымовыми пожарными извещателями и (или) датчиками (извещателями) угарного газа (социальные выплаты гражданам, кроме публичных нормативных социальных выплат)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0910071510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655,4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жильем социальных категорий граждан, установленных законодательством Кемеровской области-Кузбасса (бюджетные инвестиции)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1010071660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9 865,6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9 865,6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9 865,6</w:t>
            </w:r>
          </w:p>
        </w:tc>
      </w:tr>
      <w:tr w:rsidR="005E0ECD" w:rsidRPr="005E0ECD" w:rsidTr="005E0ECD">
        <w:trPr>
          <w:trHeight w:val="930"/>
          <w:jc w:val="center"/>
        </w:trPr>
        <w:tc>
          <w:tcPr>
            <w:tcW w:w="7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0660071850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31 823,9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31 823,9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31 823,9</w:t>
            </w:r>
          </w:p>
        </w:tc>
      </w:tr>
      <w:tr w:rsidR="005E0ECD" w:rsidRPr="005E0ECD" w:rsidTr="005E0ECD">
        <w:trPr>
          <w:trHeight w:val="1065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06600R0820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2 545,9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3 818,9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3 818,9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E0ECD">
              <w:rPr>
                <w:b/>
                <w:bCs/>
                <w:color w:val="000000"/>
                <w:sz w:val="26"/>
                <w:szCs w:val="26"/>
              </w:rPr>
              <w:t>Финансовое управление администрации Промышленновского муниципального округа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10 668,2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42 592,0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6"/>
                <w:szCs w:val="26"/>
              </w:rPr>
            </w:pPr>
            <w:r w:rsidRPr="005E0ECD">
              <w:rPr>
                <w:b/>
                <w:bCs/>
                <w:sz w:val="26"/>
                <w:szCs w:val="26"/>
              </w:rPr>
              <w:t>76 728,6</w:t>
            </w:r>
          </w:p>
        </w:tc>
      </w:tr>
      <w:tr w:rsidR="005E0ECD" w:rsidRPr="005E0ECD" w:rsidTr="005E0ECD">
        <w:trPr>
          <w:trHeight w:val="87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Обеспечение деятельности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955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10 076,7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8 342,0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8 342,0</w:t>
            </w:r>
          </w:p>
        </w:tc>
      </w:tr>
      <w:tr w:rsidR="005E0ECD" w:rsidRPr="005E0ECD" w:rsidTr="005E0ECD">
        <w:trPr>
          <w:trHeight w:val="99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lastRenderedPageBreak/>
              <w:t>Обеспечение деятельности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955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1500010040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461,5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429,6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429,6</w:t>
            </w:r>
          </w:p>
        </w:tc>
      </w:tr>
      <w:tr w:rsidR="005E0ECD" w:rsidRPr="005E0ECD" w:rsidTr="005E0ECD">
        <w:trPr>
          <w:trHeight w:val="66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Резервный фонд администрации Промышленновского  муниципального округа (резервные средства)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955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9900010010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870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100,0</w:t>
            </w:r>
          </w:p>
        </w:tc>
      </w:tr>
      <w:tr w:rsidR="005E0ECD" w:rsidRPr="005E0ECD" w:rsidTr="005E0ECD">
        <w:trPr>
          <w:trHeight w:val="1155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Поощрение главных администраторов средств бюджета Промышленновского муниципального округа за достижение наилучших показателей в качестве финансового менеджмента  (премии и гранты)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955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1310013320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350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color w:val="000000"/>
                <w:sz w:val="26"/>
                <w:szCs w:val="26"/>
              </w:rPr>
            </w:pPr>
            <w:r w:rsidRPr="005E0ECD">
              <w:rPr>
                <w:color w:val="000000"/>
                <w:sz w:val="26"/>
                <w:szCs w:val="26"/>
              </w:rPr>
              <w:t>30,0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30,0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Условно утвержденные расходы (специальные расходы)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955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33 690,4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67 827,0</w:t>
            </w:r>
          </w:p>
        </w:tc>
      </w:tr>
      <w:tr w:rsidR="005E0ECD" w:rsidRPr="005E0ECD" w:rsidTr="005E0ECD">
        <w:trPr>
          <w:trHeight w:val="330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color w:val="000000"/>
                <w:sz w:val="24"/>
                <w:szCs w:val="24"/>
              </w:rPr>
            </w:pPr>
            <w:r w:rsidRPr="005E0EC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sz w:val="26"/>
                <w:szCs w:val="26"/>
              </w:rPr>
            </w:pPr>
            <w:r w:rsidRPr="005E0ECD">
              <w:rPr>
                <w:sz w:val="26"/>
                <w:szCs w:val="26"/>
              </w:rPr>
              <w:t> </w:t>
            </w:r>
          </w:p>
        </w:tc>
      </w:tr>
      <w:tr w:rsidR="005E0ECD" w:rsidRPr="005E0ECD" w:rsidTr="005E0ECD">
        <w:trPr>
          <w:trHeight w:val="375"/>
          <w:jc w:val="center"/>
        </w:trPr>
        <w:tc>
          <w:tcPr>
            <w:tcW w:w="7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ECD" w:rsidRPr="005E0ECD" w:rsidRDefault="005E0ECD" w:rsidP="005E0ECD">
            <w:pPr>
              <w:rPr>
                <w:b/>
                <w:bCs/>
                <w:sz w:val="28"/>
                <w:szCs w:val="28"/>
              </w:rPr>
            </w:pPr>
            <w:r w:rsidRPr="005E0ECD"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ECD" w:rsidRPr="005E0ECD" w:rsidRDefault="005E0ECD" w:rsidP="005E0ECD">
            <w:pPr>
              <w:rPr>
                <w:b/>
                <w:bCs/>
                <w:sz w:val="24"/>
                <w:szCs w:val="24"/>
              </w:rPr>
            </w:pPr>
            <w:r w:rsidRPr="005E0E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rPr>
                <w:sz w:val="24"/>
                <w:szCs w:val="24"/>
              </w:rPr>
            </w:pPr>
            <w:r w:rsidRPr="005E0ECD">
              <w:rPr>
                <w:sz w:val="24"/>
                <w:szCs w:val="24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2"/>
                <w:szCs w:val="22"/>
              </w:rPr>
            </w:pPr>
            <w:r w:rsidRPr="005E0ECD">
              <w:rPr>
                <w:b/>
                <w:bCs/>
                <w:sz w:val="22"/>
                <w:szCs w:val="22"/>
              </w:rPr>
              <w:t>3 451 325,1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2"/>
                <w:szCs w:val="22"/>
              </w:rPr>
            </w:pPr>
            <w:r w:rsidRPr="005E0ECD">
              <w:rPr>
                <w:b/>
                <w:bCs/>
                <w:sz w:val="22"/>
                <w:szCs w:val="22"/>
              </w:rPr>
              <w:t>3 007 242,3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ECD" w:rsidRPr="005E0ECD" w:rsidRDefault="005E0ECD" w:rsidP="005E0ECD">
            <w:pPr>
              <w:jc w:val="center"/>
              <w:rPr>
                <w:b/>
                <w:bCs/>
                <w:sz w:val="22"/>
                <w:szCs w:val="22"/>
              </w:rPr>
            </w:pPr>
            <w:r w:rsidRPr="005E0ECD">
              <w:rPr>
                <w:b/>
                <w:bCs/>
                <w:sz w:val="22"/>
                <w:szCs w:val="22"/>
              </w:rPr>
              <w:t>2 669 692,2</w:t>
            </w:r>
          </w:p>
        </w:tc>
      </w:tr>
    </w:tbl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5E0ECD">
      <w:pPr>
        <w:ind w:left="4962"/>
      </w:pPr>
    </w:p>
    <w:p w:rsidR="005E0ECD" w:rsidRDefault="005E0ECD" w:rsidP="005E0ECD">
      <w:pPr>
        <w:ind w:left="4962" w:firstLine="618"/>
      </w:pPr>
    </w:p>
    <w:p w:rsidR="005E0ECD" w:rsidRPr="002E34C6" w:rsidRDefault="005E0ECD" w:rsidP="005E0ECD">
      <w:pPr>
        <w:tabs>
          <w:tab w:val="left" w:pos="5954"/>
        </w:tabs>
        <w:ind w:left="4962" w:right="-1" w:firstLine="618"/>
      </w:pPr>
      <w:r>
        <w:t xml:space="preserve">       Приложение № 6</w:t>
      </w:r>
    </w:p>
    <w:p w:rsidR="005E0ECD" w:rsidRDefault="005E0ECD" w:rsidP="005E0ECD">
      <w:pPr>
        <w:tabs>
          <w:tab w:val="left" w:pos="3402"/>
          <w:tab w:val="left" w:pos="4111"/>
        </w:tabs>
        <w:ind w:left="4962" w:right="-1"/>
      </w:pPr>
      <w:r>
        <w:t xml:space="preserve">к решению </w:t>
      </w:r>
      <w:r w:rsidRPr="00335A52">
        <w:t xml:space="preserve">Совета </w:t>
      </w:r>
      <w:r>
        <w:t>н</w:t>
      </w:r>
      <w:r w:rsidRPr="00335A52">
        <w:t>ародных депутатов</w:t>
      </w:r>
      <w:r>
        <w:t xml:space="preserve"> Промышленновского муниципального о</w:t>
      </w:r>
      <w:r>
        <w:t>к</w:t>
      </w:r>
      <w:r>
        <w:t>руга</w:t>
      </w:r>
      <w:r w:rsidRPr="00744729">
        <w:t xml:space="preserve"> </w:t>
      </w:r>
      <w:r>
        <w:t xml:space="preserve">от </w:t>
      </w:r>
      <w:r w:rsidRPr="002D63EE">
        <w:t>_______</w:t>
      </w:r>
      <w:r>
        <w:t xml:space="preserve">2024г. </w:t>
      </w:r>
      <w:r w:rsidRPr="008C2D01">
        <w:t>№</w:t>
      </w:r>
      <w:r>
        <w:t xml:space="preserve"> ____   «О бю</w:t>
      </w:r>
      <w:r>
        <w:t>д</w:t>
      </w:r>
      <w:r>
        <w:t>жете  Промышленновского муниципал</w:t>
      </w:r>
      <w:r>
        <w:t>ь</w:t>
      </w:r>
      <w:r>
        <w:t>ного округа на 2025 год и на плановый период 2026 и 2027 годов»</w:t>
      </w:r>
    </w:p>
    <w:p w:rsidR="005E0ECD" w:rsidRDefault="005E0ECD" w:rsidP="005E0ECD">
      <w:pPr>
        <w:tabs>
          <w:tab w:val="left" w:pos="3402"/>
          <w:tab w:val="left" w:pos="4111"/>
        </w:tabs>
        <w:ind w:left="4962"/>
      </w:pPr>
    </w:p>
    <w:p w:rsidR="005E0ECD" w:rsidRDefault="005E0ECD" w:rsidP="005E0ECD">
      <w:pPr>
        <w:tabs>
          <w:tab w:val="left" w:pos="3402"/>
          <w:tab w:val="left" w:pos="4111"/>
        </w:tabs>
        <w:ind w:left="4962"/>
      </w:pPr>
    </w:p>
    <w:p w:rsidR="005E0ECD" w:rsidRDefault="005E0ECD" w:rsidP="005E0ECD">
      <w:pPr>
        <w:ind w:left="4962"/>
      </w:pPr>
    </w:p>
    <w:p w:rsidR="005E0ECD" w:rsidRDefault="005E0ECD" w:rsidP="005E0ECD">
      <w:pPr>
        <w:jc w:val="center"/>
        <w:rPr>
          <w:b/>
          <w:sz w:val="28"/>
          <w:szCs w:val="28"/>
        </w:rPr>
      </w:pPr>
      <w:r w:rsidRPr="002048D8">
        <w:rPr>
          <w:b/>
          <w:sz w:val="28"/>
          <w:szCs w:val="28"/>
        </w:rPr>
        <w:t xml:space="preserve">Источники финансирования дефицита бюджета </w:t>
      </w:r>
      <w:r>
        <w:rPr>
          <w:b/>
          <w:sz w:val="28"/>
          <w:szCs w:val="28"/>
        </w:rPr>
        <w:t xml:space="preserve">Промышленновского муниципального округа </w:t>
      </w:r>
      <w:r w:rsidRPr="002048D8">
        <w:rPr>
          <w:b/>
          <w:sz w:val="28"/>
          <w:szCs w:val="28"/>
        </w:rPr>
        <w:t>по статьям и видам источников финансиров</w:t>
      </w:r>
      <w:r w:rsidRPr="002048D8">
        <w:rPr>
          <w:b/>
          <w:sz w:val="28"/>
          <w:szCs w:val="28"/>
        </w:rPr>
        <w:t>а</w:t>
      </w:r>
      <w:r w:rsidRPr="002048D8">
        <w:rPr>
          <w:b/>
          <w:sz w:val="28"/>
          <w:szCs w:val="28"/>
        </w:rPr>
        <w:t xml:space="preserve">ния дефицита бюджета </w:t>
      </w:r>
      <w:r>
        <w:rPr>
          <w:b/>
          <w:sz w:val="28"/>
          <w:szCs w:val="28"/>
        </w:rPr>
        <w:t xml:space="preserve">муниципального округа </w:t>
      </w:r>
      <w:r w:rsidRPr="002048D8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25</w:t>
      </w:r>
      <w:r w:rsidRPr="002048D8">
        <w:rPr>
          <w:b/>
          <w:sz w:val="28"/>
          <w:szCs w:val="28"/>
        </w:rPr>
        <w:t xml:space="preserve"> год </w:t>
      </w:r>
      <w:r>
        <w:rPr>
          <w:b/>
          <w:sz w:val="28"/>
          <w:szCs w:val="28"/>
        </w:rPr>
        <w:t xml:space="preserve">и на </w:t>
      </w:r>
    </w:p>
    <w:p w:rsidR="005E0ECD" w:rsidRDefault="005E0ECD" w:rsidP="005E0ECD">
      <w:pPr>
        <w:jc w:val="center"/>
        <w:rPr>
          <w:b/>
        </w:rPr>
      </w:pPr>
      <w:r>
        <w:rPr>
          <w:b/>
          <w:sz w:val="28"/>
          <w:szCs w:val="28"/>
        </w:rPr>
        <w:t>плановый период 2026 и 2027 г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дов</w:t>
      </w:r>
    </w:p>
    <w:p w:rsidR="005E0ECD" w:rsidRDefault="005E0ECD" w:rsidP="005E0ECD">
      <w:pPr>
        <w:jc w:val="right"/>
      </w:pPr>
      <w:r>
        <w:t>(т</w:t>
      </w:r>
      <w:r w:rsidRPr="00D85F86">
        <w:t>ыс. руб</w:t>
      </w:r>
      <w:r>
        <w:t>лей)</w:t>
      </w:r>
    </w:p>
    <w:p w:rsidR="005E0ECD" w:rsidRDefault="005E0ECD" w:rsidP="005E0ECD">
      <w:pPr>
        <w:tabs>
          <w:tab w:val="left" w:pos="6360"/>
        </w:tabs>
      </w:pPr>
      <w:r>
        <w:tab/>
      </w:r>
    </w:p>
    <w:tbl>
      <w:tblPr>
        <w:tblW w:w="9938" w:type="dxa"/>
        <w:tblInd w:w="93" w:type="dxa"/>
        <w:tblLayout w:type="fixed"/>
        <w:tblLook w:val="04A0"/>
      </w:tblPr>
      <w:tblGrid>
        <w:gridCol w:w="3134"/>
        <w:gridCol w:w="3402"/>
        <w:gridCol w:w="1134"/>
        <w:gridCol w:w="1134"/>
        <w:gridCol w:w="1134"/>
      </w:tblGrid>
      <w:tr w:rsidR="005E0ECD" w:rsidRPr="00D06E9D" w:rsidTr="005E0ECD">
        <w:trPr>
          <w:trHeight w:val="33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ECD" w:rsidRPr="00D06E9D" w:rsidRDefault="005E0ECD" w:rsidP="005E0ECD">
            <w:pPr>
              <w:jc w:val="center"/>
            </w:pPr>
            <w:r w:rsidRPr="00D06E9D"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ECD" w:rsidRPr="00D06E9D" w:rsidRDefault="005E0ECD" w:rsidP="005E0ECD">
            <w:pPr>
              <w:jc w:val="center"/>
            </w:pPr>
            <w:r w:rsidRPr="00D06E9D"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ECD" w:rsidRPr="00D06E9D" w:rsidRDefault="005E0ECD" w:rsidP="005E0ECD">
            <w:pPr>
              <w:jc w:val="center"/>
            </w:pPr>
            <w:r w:rsidRPr="00D06E9D">
              <w:t>202</w:t>
            </w: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ECD" w:rsidRPr="00D06E9D" w:rsidRDefault="005E0ECD" w:rsidP="005E0ECD">
            <w:pPr>
              <w:jc w:val="center"/>
            </w:pPr>
            <w:r w:rsidRPr="00D06E9D">
              <w:t>202</w:t>
            </w: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ECD" w:rsidRPr="00D06E9D" w:rsidRDefault="005E0ECD" w:rsidP="005E0ECD">
            <w:pPr>
              <w:jc w:val="center"/>
            </w:pPr>
            <w:r w:rsidRPr="00D06E9D">
              <w:t>202</w:t>
            </w:r>
            <w:r>
              <w:t>7</w:t>
            </w:r>
          </w:p>
        </w:tc>
      </w:tr>
      <w:tr w:rsidR="005E0ECD" w:rsidRPr="00D06E9D" w:rsidTr="005E0ECD">
        <w:trPr>
          <w:trHeight w:val="28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ECD" w:rsidRPr="00D06E9D" w:rsidRDefault="005E0ECD" w:rsidP="005E0ECD">
            <w:pPr>
              <w:jc w:val="center"/>
            </w:pPr>
            <w:r w:rsidRPr="00D06E9D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ECD" w:rsidRPr="00D06E9D" w:rsidRDefault="005E0ECD" w:rsidP="005E0ECD">
            <w:pPr>
              <w:jc w:val="center"/>
            </w:pPr>
            <w:r w:rsidRPr="00D06E9D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ECD" w:rsidRPr="00D06E9D" w:rsidRDefault="005E0ECD" w:rsidP="005E0ECD">
            <w:pPr>
              <w:jc w:val="center"/>
            </w:pPr>
            <w:r w:rsidRPr="00D06E9D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ECD" w:rsidRPr="00D06E9D" w:rsidRDefault="005E0ECD" w:rsidP="005E0ECD">
            <w:pPr>
              <w:jc w:val="center"/>
            </w:pPr>
            <w:r w:rsidRPr="00D06E9D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ECD" w:rsidRPr="00D06E9D" w:rsidRDefault="005E0ECD" w:rsidP="005E0ECD">
            <w:pPr>
              <w:jc w:val="center"/>
            </w:pPr>
            <w:r w:rsidRPr="00D06E9D">
              <w:t>5</w:t>
            </w:r>
          </w:p>
        </w:tc>
      </w:tr>
      <w:tr w:rsidR="005E0ECD" w:rsidRPr="00D06E9D" w:rsidTr="005E0ECD">
        <w:trPr>
          <w:trHeight w:val="6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ECD" w:rsidRPr="007848C6" w:rsidRDefault="005E0ECD" w:rsidP="005E0ECD">
            <w:pPr>
              <w:jc w:val="center"/>
              <w:rPr>
                <w:b/>
              </w:rPr>
            </w:pPr>
            <w:r w:rsidRPr="007848C6">
              <w:rPr>
                <w:b/>
              </w:rPr>
              <w:t>000 01 00 00 00 00 0000 000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ECD" w:rsidRPr="007848C6" w:rsidRDefault="005E0ECD" w:rsidP="005E0ECD">
            <w:pPr>
              <w:rPr>
                <w:b/>
              </w:rPr>
            </w:pPr>
            <w:r>
              <w:rPr>
                <w:b/>
              </w:rPr>
              <w:t>И</w:t>
            </w:r>
            <w:r w:rsidRPr="007848C6">
              <w:rPr>
                <w:b/>
              </w:rPr>
              <w:t>сточники внутреннего финансирования дефицитов бю</w:t>
            </w:r>
            <w:r w:rsidRPr="007848C6">
              <w:rPr>
                <w:b/>
              </w:rPr>
              <w:t>д</w:t>
            </w:r>
            <w:r w:rsidRPr="007848C6">
              <w:rPr>
                <w:b/>
              </w:rPr>
              <w:t>жетов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0427D9" w:rsidRDefault="005E0ECD" w:rsidP="005E0EC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15789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0427D9" w:rsidRDefault="005E0ECD" w:rsidP="005E0EC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16476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0427D9" w:rsidRDefault="005E0ECD" w:rsidP="005E0EC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17269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4</w:t>
            </w:r>
          </w:p>
        </w:tc>
      </w:tr>
      <w:tr w:rsidR="005E0ECD" w:rsidRPr="00D06E9D" w:rsidTr="005E0ECD">
        <w:trPr>
          <w:trHeight w:val="41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ECD" w:rsidRPr="007848C6" w:rsidRDefault="005E0ECD" w:rsidP="005E0ECD">
            <w:pPr>
              <w:jc w:val="center"/>
              <w:rPr>
                <w:b/>
              </w:rPr>
            </w:pPr>
            <w:r w:rsidRPr="007848C6">
              <w:rPr>
                <w:b/>
              </w:rPr>
              <w:t>000 01 05 00 00 00 0000 000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ECD" w:rsidRPr="007848C6" w:rsidRDefault="005E0ECD" w:rsidP="005E0ECD">
            <w:pPr>
              <w:rPr>
                <w:b/>
              </w:rPr>
            </w:pPr>
            <w:r w:rsidRPr="007848C6">
              <w:rPr>
                <w:b/>
              </w:rPr>
              <w:t>Изменение остатков средств на счетах по учету средств бюдж</w:t>
            </w:r>
            <w:r w:rsidRPr="007848C6">
              <w:rPr>
                <w:b/>
              </w:rPr>
              <w:t>е</w:t>
            </w:r>
            <w:r w:rsidRPr="007848C6">
              <w:rPr>
                <w:b/>
              </w:rPr>
              <w:t>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7848C6" w:rsidRDefault="005E0ECD" w:rsidP="005E0ECD">
            <w:pPr>
              <w:jc w:val="center"/>
              <w:rPr>
                <w:b/>
              </w:rPr>
            </w:pPr>
            <w:r>
              <w:rPr>
                <w:b/>
              </w:rPr>
              <w:t>15789,5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7848C6" w:rsidRDefault="005E0ECD" w:rsidP="005E0ECD">
            <w:pPr>
              <w:jc w:val="center"/>
              <w:rPr>
                <w:b/>
              </w:rPr>
            </w:pPr>
            <w:r>
              <w:rPr>
                <w:b/>
              </w:rPr>
              <w:t>16476,2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7848C6" w:rsidRDefault="005E0ECD" w:rsidP="005E0ECD">
            <w:pPr>
              <w:jc w:val="center"/>
              <w:rPr>
                <w:b/>
              </w:rPr>
            </w:pPr>
            <w:r>
              <w:rPr>
                <w:b/>
              </w:rPr>
              <w:t>17269,4</w:t>
            </w:r>
          </w:p>
        </w:tc>
      </w:tr>
      <w:tr w:rsidR="005E0ECD" w:rsidRPr="00D06E9D" w:rsidTr="005E0ECD">
        <w:trPr>
          <w:trHeight w:val="39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ECD" w:rsidRPr="007848C6" w:rsidRDefault="005E0ECD" w:rsidP="005E0ECD">
            <w:pPr>
              <w:jc w:val="center"/>
              <w:rPr>
                <w:b/>
              </w:rPr>
            </w:pPr>
            <w:r w:rsidRPr="007848C6">
              <w:rPr>
                <w:b/>
              </w:rPr>
              <w:t>000 01 05 00 00 00 0000 600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ECD" w:rsidRPr="007848C6" w:rsidRDefault="005E0ECD" w:rsidP="005E0ECD">
            <w:pPr>
              <w:rPr>
                <w:b/>
              </w:rPr>
            </w:pPr>
            <w:r w:rsidRPr="007848C6">
              <w:rPr>
                <w:b/>
              </w:rPr>
              <w:t>Уменьшение остатков средств бюдж</w:t>
            </w:r>
            <w:r w:rsidRPr="007848C6">
              <w:rPr>
                <w:b/>
              </w:rPr>
              <w:t>е</w:t>
            </w:r>
            <w:r w:rsidRPr="007848C6">
              <w:rPr>
                <w:b/>
              </w:rPr>
              <w:t>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7848C6" w:rsidRDefault="005E0ECD" w:rsidP="005E0ECD">
            <w:pPr>
              <w:jc w:val="center"/>
              <w:rPr>
                <w:b/>
              </w:rPr>
            </w:pPr>
            <w:r>
              <w:rPr>
                <w:b/>
              </w:rPr>
              <w:t>15789,5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7848C6" w:rsidRDefault="005E0ECD" w:rsidP="005E0ECD">
            <w:pPr>
              <w:jc w:val="center"/>
              <w:rPr>
                <w:b/>
              </w:rPr>
            </w:pPr>
            <w:r>
              <w:rPr>
                <w:b/>
              </w:rPr>
              <w:t>16476,2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7848C6" w:rsidRDefault="005E0ECD" w:rsidP="005E0ECD">
            <w:pPr>
              <w:jc w:val="center"/>
              <w:rPr>
                <w:b/>
              </w:rPr>
            </w:pPr>
            <w:r>
              <w:rPr>
                <w:b/>
              </w:rPr>
              <w:t>17269,4</w:t>
            </w:r>
          </w:p>
        </w:tc>
      </w:tr>
      <w:tr w:rsidR="005E0ECD" w:rsidRPr="00D06E9D" w:rsidTr="005E0ECD">
        <w:trPr>
          <w:trHeight w:val="39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ECD" w:rsidRPr="00D06E9D" w:rsidRDefault="005E0ECD" w:rsidP="005E0ECD">
            <w:pPr>
              <w:jc w:val="center"/>
            </w:pPr>
            <w:r w:rsidRPr="00D06E9D">
              <w:t>000 01 05 02 00 00 0000 600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ECD" w:rsidRPr="00D06E9D" w:rsidRDefault="005E0ECD" w:rsidP="005E0ECD">
            <w:r w:rsidRPr="00D06E9D">
              <w:t>Уменьшение прочих оста</w:t>
            </w:r>
            <w:r w:rsidRPr="00D06E9D">
              <w:t>т</w:t>
            </w:r>
            <w:r w:rsidRPr="00D06E9D">
              <w:t>ков средств бюдж</w:t>
            </w:r>
            <w:r w:rsidRPr="00D06E9D">
              <w:t>е</w:t>
            </w:r>
            <w:r w:rsidRPr="00D06E9D">
              <w:t>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0A4EF7" w:rsidRDefault="005E0ECD" w:rsidP="005E0ECD">
            <w:pPr>
              <w:jc w:val="center"/>
            </w:pPr>
            <w:r>
              <w:t>15789,5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0A4EF7" w:rsidRDefault="005E0ECD" w:rsidP="005E0ECD">
            <w:pPr>
              <w:jc w:val="center"/>
            </w:pPr>
            <w:r>
              <w:t>16476,2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0A4EF7" w:rsidRDefault="005E0ECD" w:rsidP="005E0ECD">
            <w:pPr>
              <w:jc w:val="center"/>
            </w:pPr>
            <w:r>
              <w:t>17269,4</w:t>
            </w:r>
          </w:p>
        </w:tc>
      </w:tr>
      <w:tr w:rsidR="005E0ECD" w:rsidRPr="00D06E9D" w:rsidTr="005E0ECD">
        <w:trPr>
          <w:trHeight w:val="39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3B33FA" w:rsidRDefault="005E0ECD" w:rsidP="005E0ECD">
            <w:r w:rsidRPr="003B33FA">
              <w:t>000 01 05 02 01 00 0000 610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ECD" w:rsidRPr="003B33FA" w:rsidRDefault="005E0ECD" w:rsidP="005E0ECD">
            <w:r w:rsidRPr="003B33FA">
              <w:t>Уменьшение прочих оста</w:t>
            </w:r>
            <w:r w:rsidRPr="003B33FA">
              <w:t>т</w:t>
            </w:r>
            <w:r w:rsidRPr="003B33FA">
              <w:t>ков денежных средств бю</w:t>
            </w:r>
            <w:r w:rsidRPr="003B33FA">
              <w:t>д</w:t>
            </w:r>
            <w:r w:rsidRPr="003B33FA">
              <w:t>жетов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0A4EF7" w:rsidRDefault="005E0ECD" w:rsidP="005E0ECD">
            <w:pPr>
              <w:jc w:val="center"/>
            </w:pPr>
            <w:r>
              <w:t>15789,5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0A4EF7" w:rsidRDefault="005E0ECD" w:rsidP="005E0ECD">
            <w:pPr>
              <w:jc w:val="center"/>
            </w:pPr>
            <w:r>
              <w:t>16476,2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0A4EF7" w:rsidRDefault="005E0ECD" w:rsidP="005E0ECD">
            <w:pPr>
              <w:jc w:val="center"/>
            </w:pPr>
            <w:r>
              <w:t>17269,4</w:t>
            </w:r>
          </w:p>
        </w:tc>
      </w:tr>
      <w:tr w:rsidR="005E0ECD" w:rsidRPr="00D06E9D" w:rsidTr="005E0ECD">
        <w:trPr>
          <w:trHeight w:val="39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3B33FA" w:rsidRDefault="005E0ECD" w:rsidP="005E0ECD">
            <w:r>
              <w:t>000 01 05 02 01 1</w:t>
            </w:r>
            <w:r w:rsidRPr="003B33FA">
              <w:t>4 0000 610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ECD" w:rsidRPr="003B33FA" w:rsidRDefault="005E0ECD" w:rsidP="005E0ECD">
            <w:r w:rsidRPr="003B33FA">
              <w:t>Уменьшение прочих оста</w:t>
            </w:r>
            <w:r w:rsidRPr="003B33FA">
              <w:t>т</w:t>
            </w:r>
            <w:r w:rsidRPr="003B33FA">
              <w:t>ков денежных средств бю</w:t>
            </w:r>
            <w:r w:rsidRPr="003B33FA">
              <w:t>д</w:t>
            </w:r>
            <w:r w:rsidRPr="003B33FA">
              <w:t xml:space="preserve">жетов </w:t>
            </w:r>
            <w:r>
              <w:t>муниципальных</w:t>
            </w:r>
            <w:r w:rsidRPr="003B33FA">
              <w:t xml:space="preserve"> окр</w:t>
            </w:r>
            <w:r w:rsidRPr="003B33FA">
              <w:t>у</w:t>
            </w:r>
            <w:r w:rsidRPr="003B33FA">
              <w:t>гов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0A4EF7" w:rsidRDefault="005E0ECD" w:rsidP="005E0ECD">
            <w:pPr>
              <w:jc w:val="center"/>
            </w:pPr>
            <w:r>
              <w:t>15789,5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0A4EF7" w:rsidRDefault="005E0ECD" w:rsidP="005E0ECD">
            <w:pPr>
              <w:jc w:val="center"/>
            </w:pPr>
            <w:r>
              <w:t>16476,2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0A4EF7" w:rsidRDefault="005E0ECD" w:rsidP="005E0ECD">
            <w:pPr>
              <w:jc w:val="center"/>
            </w:pPr>
            <w:r>
              <w:t>17269,4</w:t>
            </w:r>
          </w:p>
        </w:tc>
      </w:tr>
      <w:tr w:rsidR="005E0ECD" w:rsidRPr="00D06E9D" w:rsidTr="005E0ECD">
        <w:trPr>
          <w:trHeight w:val="398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39431F" w:rsidRDefault="005E0ECD" w:rsidP="005E0ECD">
            <w:pPr>
              <w:rPr>
                <w:b/>
              </w:rPr>
            </w:pPr>
            <w:r w:rsidRPr="0039431F">
              <w:rPr>
                <w:b/>
              </w:rPr>
              <w:t>Итого источников финансирования дефицита бю</w:t>
            </w:r>
            <w:r w:rsidRPr="0039431F">
              <w:rPr>
                <w:b/>
              </w:rPr>
              <w:t>д</w:t>
            </w:r>
            <w:r w:rsidRPr="0039431F">
              <w:rPr>
                <w:b/>
              </w:rPr>
              <w:t>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7848C6" w:rsidRDefault="005E0ECD" w:rsidP="005E0ECD">
            <w:pPr>
              <w:jc w:val="center"/>
              <w:rPr>
                <w:b/>
              </w:rPr>
            </w:pPr>
            <w:r>
              <w:rPr>
                <w:b/>
              </w:rPr>
              <w:t>15789,5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7848C6" w:rsidRDefault="005E0ECD" w:rsidP="005E0ECD">
            <w:pPr>
              <w:jc w:val="center"/>
              <w:rPr>
                <w:b/>
              </w:rPr>
            </w:pPr>
            <w:r>
              <w:rPr>
                <w:b/>
              </w:rPr>
              <w:t>16476,2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ECD" w:rsidRPr="007848C6" w:rsidRDefault="005E0ECD" w:rsidP="005E0ECD">
            <w:pPr>
              <w:jc w:val="center"/>
              <w:rPr>
                <w:b/>
              </w:rPr>
            </w:pPr>
            <w:r>
              <w:rPr>
                <w:b/>
              </w:rPr>
              <w:t>17269,4</w:t>
            </w:r>
          </w:p>
        </w:tc>
      </w:tr>
    </w:tbl>
    <w:p w:rsidR="005E0ECD" w:rsidRPr="00D85F86" w:rsidRDefault="005E0ECD" w:rsidP="005E0ECD"/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5E0ECD" w:rsidRDefault="005E0ECD" w:rsidP="00F54D47">
      <w:pPr>
        <w:jc w:val="both"/>
        <w:rPr>
          <w:sz w:val="28"/>
          <w:szCs w:val="28"/>
        </w:rPr>
      </w:pPr>
    </w:p>
    <w:p w:rsidR="00EA550E" w:rsidRPr="001D5226" w:rsidRDefault="00EA550E" w:rsidP="00EA550E">
      <w:pPr>
        <w:ind w:left="4962" w:firstLine="618"/>
      </w:pPr>
      <w:r>
        <w:lastRenderedPageBreak/>
        <w:t xml:space="preserve">            Приложение № 7</w:t>
      </w:r>
    </w:p>
    <w:p w:rsidR="00EA550E" w:rsidRDefault="00EA550E" w:rsidP="00EA550E">
      <w:pPr>
        <w:tabs>
          <w:tab w:val="left" w:pos="3402"/>
          <w:tab w:val="left" w:pos="4111"/>
        </w:tabs>
        <w:ind w:left="4111"/>
        <w:jc w:val="center"/>
      </w:pPr>
      <w:r>
        <w:t xml:space="preserve">   к решению </w:t>
      </w:r>
      <w:r w:rsidRPr="00335A52">
        <w:t xml:space="preserve">Совета </w:t>
      </w:r>
      <w:r>
        <w:t>н</w:t>
      </w:r>
      <w:r w:rsidRPr="00335A52">
        <w:t>ародных депутатов</w:t>
      </w:r>
    </w:p>
    <w:p w:rsidR="00EA550E" w:rsidRDefault="00EA550E" w:rsidP="00EA550E">
      <w:pPr>
        <w:tabs>
          <w:tab w:val="left" w:pos="3402"/>
          <w:tab w:val="left" w:pos="4111"/>
        </w:tabs>
        <w:ind w:left="4111"/>
        <w:jc w:val="center"/>
      </w:pPr>
      <w:r>
        <w:t xml:space="preserve"> Промышленновского муниципального</w:t>
      </w:r>
    </w:p>
    <w:p w:rsidR="00EA550E" w:rsidRDefault="00EA550E" w:rsidP="00EA550E">
      <w:pPr>
        <w:tabs>
          <w:tab w:val="left" w:pos="3402"/>
          <w:tab w:val="left" w:pos="4111"/>
        </w:tabs>
        <w:ind w:left="4111"/>
      </w:pPr>
      <w:r>
        <w:t xml:space="preserve">               округа</w:t>
      </w:r>
      <w:r w:rsidRPr="00744729">
        <w:t xml:space="preserve"> </w:t>
      </w:r>
      <w:r>
        <w:t xml:space="preserve">от _______2024г. </w:t>
      </w:r>
      <w:r w:rsidRPr="008C2D01">
        <w:t>№</w:t>
      </w:r>
      <w:r>
        <w:t xml:space="preserve"> ____</w:t>
      </w:r>
      <w:r w:rsidRPr="008C2D01">
        <w:t xml:space="preserve"> </w:t>
      </w:r>
      <w:r>
        <w:t xml:space="preserve">   «О</w:t>
      </w:r>
    </w:p>
    <w:p w:rsidR="00EA550E" w:rsidRDefault="00EA550E" w:rsidP="00EA550E">
      <w:pPr>
        <w:tabs>
          <w:tab w:val="left" w:pos="3402"/>
          <w:tab w:val="left" w:pos="4111"/>
        </w:tabs>
        <w:ind w:left="4111"/>
        <w:jc w:val="center"/>
      </w:pPr>
      <w:r>
        <w:t xml:space="preserve">    бюджете  Промышленновского                                   муниципального округа на 2025 год и на                                  плановый период 2026 и 2027 годов»</w:t>
      </w:r>
    </w:p>
    <w:p w:rsidR="00EA550E" w:rsidRDefault="00EA550E" w:rsidP="00EA550E"/>
    <w:p w:rsidR="00EA550E" w:rsidRDefault="00EA550E" w:rsidP="00EA550E"/>
    <w:p w:rsidR="00EA550E" w:rsidRPr="00FA65F0" w:rsidRDefault="00EA550E" w:rsidP="00EA550E">
      <w:pPr>
        <w:jc w:val="center"/>
        <w:rPr>
          <w:b/>
          <w:sz w:val="28"/>
          <w:szCs w:val="28"/>
        </w:rPr>
      </w:pPr>
      <w:r w:rsidRPr="00FA65F0">
        <w:rPr>
          <w:b/>
          <w:sz w:val="28"/>
          <w:szCs w:val="28"/>
        </w:rPr>
        <w:t xml:space="preserve">Программа муниципальных внутренних заимствований </w:t>
      </w:r>
    </w:p>
    <w:p w:rsidR="00EA550E" w:rsidRPr="00FA65F0" w:rsidRDefault="00EA550E" w:rsidP="00EA550E">
      <w:pPr>
        <w:jc w:val="center"/>
        <w:rPr>
          <w:b/>
          <w:sz w:val="28"/>
          <w:szCs w:val="28"/>
        </w:rPr>
      </w:pPr>
      <w:r w:rsidRPr="00FA65F0">
        <w:rPr>
          <w:b/>
          <w:sz w:val="28"/>
          <w:szCs w:val="28"/>
        </w:rPr>
        <w:t xml:space="preserve">Промышленновского муниципального </w:t>
      </w:r>
      <w:r>
        <w:rPr>
          <w:b/>
          <w:sz w:val="28"/>
          <w:szCs w:val="28"/>
        </w:rPr>
        <w:t>округа</w:t>
      </w:r>
    </w:p>
    <w:p w:rsidR="00EA550E" w:rsidRPr="00FA65F0" w:rsidRDefault="00EA550E" w:rsidP="00EA550E">
      <w:pPr>
        <w:jc w:val="center"/>
        <w:rPr>
          <w:b/>
          <w:sz w:val="28"/>
          <w:szCs w:val="28"/>
        </w:rPr>
      </w:pPr>
      <w:r w:rsidRPr="00FA65F0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 xml:space="preserve">25 </w:t>
      </w:r>
      <w:r w:rsidRPr="00FA65F0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 xml:space="preserve"> и на плановый период 2026 и 2027 годов</w:t>
      </w:r>
      <w:r w:rsidRPr="00FA65F0">
        <w:rPr>
          <w:b/>
          <w:sz w:val="28"/>
          <w:szCs w:val="28"/>
        </w:rPr>
        <w:t xml:space="preserve"> </w:t>
      </w:r>
    </w:p>
    <w:p w:rsidR="00EA550E" w:rsidRDefault="00EA550E" w:rsidP="00EA550E">
      <w:pPr>
        <w:jc w:val="right"/>
        <w:rPr>
          <w:b/>
        </w:rPr>
      </w:pPr>
    </w:p>
    <w:p w:rsidR="00EA550E" w:rsidRDefault="00EA550E" w:rsidP="00EA550E">
      <w:pPr>
        <w:jc w:val="center"/>
      </w:pPr>
      <w:r>
        <w:t xml:space="preserve">                                                                                                        (т</w:t>
      </w:r>
      <w:r w:rsidRPr="00D85F86">
        <w:t>ыс. руб</w:t>
      </w:r>
      <w:r>
        <w:t>лей)</w:t>
      </w:r>
    </w:p>
    <w:p w:rsidR="00EA550E" w:rsidRDefault="00EA550E" w:rsidP="00EA550E"/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8"/>
        <w:gridCol w:w="1134"/>
        <w:gridCol w:w="1134"/>
        <w:gridCol w:w="1134"/>
        <w:gridCol w:w="1276"/>
        <w:gridCol w:w="1134"/>
        <w:gridCol w:w="992"/>
      </w:tblGrid>
      <w:tr w:rsidR="00EA550E" w:rsidTr="00BD6B95">
        <w:tc>
          <w:tcPr>
            <w:tcW w:w="3828" w:type="dxa"/>
            <w:shd w:val="clear" w:color="auto" w:fill="auto"/>
          </w:tcPr>
          <w:p w:rsidR="00EA550E" w:rsidRPr="00BC38DC" w:rsidRDefault="00EA550E" w:rsidP="00BD6B95">
            <w:pPr>
              <w:jc w:val="center"/>
            </w:pPr>
            <w:r>
              <w:t>Наименование</w:t>
            </w:r>
          </w:p>
        </w:tc>
        <w:tc>
          <w:tcPr>
            <w:tcW w:w="1134" w:type="dxa"/>
          </w:tcPr>
          <w:p w:rsidR="00EA550E" w:rsidRDefault="00EA550E" w:rsidP="00BD6B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134" w:type="dxa"/>
          </w:tcPr>
          <w:p w:rsidR="00EA550E" w:rsidRDefault="00EA550E" w:rsidP="00BD6B9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предел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ный срок пог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шения долг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вых обяз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тельств (годы)</w:t>
            </w:r>
          </w:p>
          <w:p w:rsidR="00EA550E" w:rsidRDefault="00EA550E" w:rsidP="00BD6B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A550E" w:rsidRDefault="00EA550E" w:rsidP="00BD6B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276" w:type="dxa"/>
          </w:tcPr>
          <w:p w:rsidR="00EA550E" w:rsidRDefault="00EA550E" w:rsidP="00BD6B9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предел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ный срок погаш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 до</w:t>
            </w:r>
            <w:r>
              <w:rPr>
                <w:color w:val="000000"/>
                <w:sz w:val="26"/>
                <w:szCs w:val="26"/>
              </w:rPr>
              <w:t>л</w:t>
            </w:r>
            <w:r>
              <w:rPr>
                <w:color w:val="000000"/>
                <w:sz w:val="26"/>
                <w:szCs w:val="26"/>
              </w:rPr>
              <w:t>говых обяз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тельств (годы)</w:t>
            </w:r>
          </w:p>
          <w:p w:rsidR="00EA550E" w:rsidRDefault="00EA550E" w:rsidP="00BD6B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EA550E" w:rsidRPr="00BC38DC" w:rsidRDefault="00EA550E" w:rsidP="00BD6B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</w:p>
        </w:tc>
        <w:tc>
          <w:tcPr>
            <w:tcW w:w="992" w:type="dxa"/>
          </w:tcPr>
          <w:p w:rsidR="00EA550E" w:rsidRDefault="00EA550E" w:rsidP="00BD6B9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предел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ный срок пог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шения долг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вых обяз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тельств (г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ды)</w:t>
            </w:r>
          </w:p>
          <w:p w:rsidR="00EA550E" w:rsidRDefault="00EA550E" w:rsidP="00BD6B95">
            <w:pPr>
              <w:jc w:val="center"/>
              <w:rPr>
                <w:sz w:val="22"/>
                <w:szCs w:val="22"/>
              </w:rPr>
            </w:pPr>
          </w:p>
        </w:tc>
      </w:tr>
      <w:tr w:rsidR="00EA550E" w:rsidTr="00BD6B95">
        <w:tc>
          <w:tcPr>
            <w:tcW w:w="3828" w:type="dxa"/>
            <w:shd w:val="clear" w:color="auto" w:fill="auto"/>
          </w:tcPr>
          <w:p w:rsidR="00EA550E" w:rsidRPr="009D12E4" w:rsidRDefault="00EA550E" w:rsidP="00BD6B95">
            <w:pPr>
              <w:rPr>
                <w:b/>
              </w:rPr>
            </w:pPr>
            <w:r w:rsidRPr="009D12E4">
              <w:rPr>
                <w:b/>
              </w:rPr>
              <w:t>Кредиты кредитных организ</w:t>
            </w:r>
            <w:r w:rsidRPr="009D12E4">
              <w:rPr>
                <w:b/>
              </w:rPr>
              <w:t>а</w:t>
            </w:r>
            <w:r w:rsidRPr="009D12E4">
              <w:rPr>
                <w:b/>
              </w:rPr>
              <w:t>ций в валюте Российской Фед</w:t>
            </w:r>
            <w:r w:rsidRPr="009D12E4">
              <w:rPr>
                <w:b/>
              </w:rPr>
              <w:t>е</w:t>
            </w:r>
            <w:r w:rsidRPr="009D12E4">
              <w:rPr>
                <w:b/>
              </w:rPr>
              <w:t>рации</w:t>
            </w:r>
          </w:p>
        </w:tc>
        <w:tc>
          <w:tcPr>
            <w:tcW w:w="1134" w:type="dxa"/>
            <w:vAlign w:val="bottom"/>
          </w:tcPr>
          <w:p w:rsidR="00EA550E" w:rsidRPr="003474F4" w:rsidRDefault="00EA550E" w:rsidP="00BD6B9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</w:tcPr>
          <w:p w:rsidR="00EA550E" w:rsidRDefault="00EA550E" w:rsidP="00BD6B95">
            <w:pPr>
              <w:jc w:val="center"/>
              <w:rPr>
                <w:b/>
              </w:rPr>
            </w:pPr>
          </w:p>
          <w:p w:rsidR="00EA550E" w:rsidRPr="003474F4" w:rsidRDefault="00EA550E" w:rsidP="00BD6B9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bottom"/>
          </w:tcPr>
          <w:p w:rsidR="00EA550E" w:rsidRPr="003474F4" w:rsidRDefault="00EA550E" w:rsidP="00BD6B9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6" w:type="dxa"/>
          </w:tcPr>
          <w:p w:rsidR="00EA550E" w:rsidRDefault="00EA550E" w:rsidP="00BD6B95">
            <w:pPr>
              <w:jc w:val="center"/>
              <w:rPr>
                <w:b/>
              </w:rPr>
            </w:pPr>
          </w:p>
          <w:p w:rsidR="00EA550E" w:rsidRPr="003474F4" w:rsidRDefault="00EA550E" w:rsidP="00BD6B95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A550E" w:rsidRPr="003474F4" w:rsidRDefault="00EA550E" w:rsidP="00BD6B9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</w:tcPr>
          <w:p w:rsidR="00EA550E" w:rsidRDefault="00EA550E" w:rsidP="00BD6B95">
            <w:pPr>
              <w:jc w:val="center"/>
              <w:rPr>
                <w:b/>
              </w:rPr>
            </w:pPr>
          </w:p>
          <w:p w:rsidR="00EA550E" w:rsidRPr="003474F4" w:rsidRDefault="00EA550E" w:rsidP="00BD6B95">
            <w:pPr>
              <w:jc w:val="center"/>
              <w:rPr>
                <w:b/>
              </w:rPr>
            </w:pPr>
          </w:p>
        </w:tc>
      </w:tr>
      <w:tr w:rsidR="00EA550E" w:rsidTr="00BD6B95">
        <w:tc>
          <w:tcPr>
            <w:tcW w:w="3828" w:type="dxa"/>
            <w:shd w:val="clear" w:color="auto" w:fill="auto"/>
          </w:tcPr>
          <w:p w:rsidR="00EA550E" w:rsidRDefault="00EA550E" w:rsidP="00BD6B95">
            <w:r>
              <w:t>Получение кредитов от кредитных организаций бюджетами муниц</w:t>
            </w:r>
            <w:r>
              <w:t>и</w:t>
            </w:r>
            <w:r>
              <w:t>пальных</w:t>
            </w:r>
            <w:r w:rsidRPr="00F90659">
              <w:t xml:space="preserve"> округов </w:t>
            </w:r>
            <w:r>
              <w:t>в валюте Российской Федер</w:t>
            </w:r>
            <w:r>
              <w:t>а</w:t>
            </w:r>
            <w:r>
              <w:t>ции</w:t>
            </w:r>
          </w:p>
        </w:tc>
        <w:tc>
          <w:tcPr>
            <w:tcW w:w="1134" w:type="dxa"/>
            <w:vAlign w:val="bottom"/>
          </w:tcPr>
          <w:p w:rsidR="00EA550E" w:rsidRPr="003B4749" w:rsidRDefault="00EA550E" w:rsidP="00BD6B9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A550E" w:rsidRDefault="00EA550E" w:rsidP="00BD6B95">
            <w:pPr>
              <w:jc w:val="center"/>
            </w:pPr>
          </w:p>
          <w:p w:rsidR="00EA550E" w:rsidRDefault="00EA550E" w:rsidP="00BD6B95">
            <w:pPr>
              <w:jc w:val="center"/>
            </w:pPr>
          </w:p>
          <w:p w:rsidR="00EA550E" w:rsidRDefault="00EA550E" w:rsidP="00BD6B95">
            <w:pPr>
              <w:jc w:val="center"/>
            </w:pPr>
          </w:p>
          <w:p w:rsidR="00EA550E" w:rsidRPr="003B4749" w:rsidRDefault="00EA550E" w:rsidP="00BD6B95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bottom"/>
          </w:tcPr>
          <w:p w:rsidR="00EA550E" w:rsidRPr="003B4749" w:rsidRDefault="00EA550E" w:rsidP="00BD6B95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EA550E" w:rsidRDefault="00EA550E" w:rsidP="00BD6B95">
            <w:pPr>
              <w:jc w:val="center"/>
            </w:pPr>
          </w:p>
          <w:p w:rsidR="00EA550E" w:rsidRDefault="00EA550E" w:rsidP="00BD6B95">
            <w:pPr>
              <w:jc w:val="center"/>
            </w:pPr>
          </w:p>
          <w:p w:rsidR="00EA550E" w:rsidRDefault="00EA550E" w:rsidP="00BD6B95">
            <w:pPr>
              <w:jc w:val="center"/>
            </w:pPr>
          </w:p>
          <w:p w:rsidR="00EA550E" w:rsidRPr="003B4749" w:rsidRDefault="00EA550E" w:rsidP="00BD6B95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550E" w:rsidRDefault="00EA550E" w:rsidP="00BD6B9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EA550E" w:rsidRDefault="00EA550E" w:rsidP="00BD6B95">
            <w:pPr>
              <w:jc w:val="center"/>
            </w:pPr>
          </w:p>
          <w:p w:rsidR="00EA550E" w:rsidRDefault="00EA550E" w:rsidP="00BD6B95">
            <w:pPr>
              <w:jc w:val="center"/>
            </w:pPr>
          </w:p>
          <w:p w:rsidR="00EA550E" w:rsidRDefault="00EA550E" w:rsidP="00BD6B95">
            <w:pPr>
              <w:jc w:val="center"/>
            </w:pPr>
          </w:p>
          <w:p w:rsidR="00EA550E" w:rsidRPr="003B4749" w:rsidRDefault="00EA550E" w:rsidP="00BD6B95">
            <w:pPr>
              <w:jc w:val="center"/>
            </w:pPr>
            <w:r>
              <w:t>0</w:t>
            </w:r>
          </w:p>
        </w:tc>
      </w:tr>
      <w:tr w:rsidR="00EA550E" w:rsidTr="00BD6B95">
        <w:tc>
          <w:tcPr>
            <w:tcW w:w="3828" w:type="dxa"/>
            <w:shd w:val="clear" w:color="auto" w:fill="auto"/>
          </w:tcPr>
          <w:p w:rsidR="00EA550E" w:rsidRDefault="00EA550E" w:rsidP="00BD6B95">
            <w:r>
              <w:t>Погашение бюджетами муниц</w:t>
            </w:r>
            <w:r>
              <w:t>и</w:t>
            </w:r>
            <w:r>
              <w:t>пальных округов кредитов от кр</w:t>
            </w:r>
            <w:r>
              <w:t>е</w:t>
            </w:r>
            <w:r>
              <w:t>дитных организаций в валюте Российской Федер</w:t>
            </w:r>
            <w:r>
              <w:t>а</w:t>
            </w:r>
            <w:r>
              <w:t>ции</w:t>
            </w:r>
          </w:p>
        </w:tc>
        <w:tc>
          <w:tcPr>
            <w:tcW w:w="1134" w:type="dxa"/>
            <w:vAlign w:val="bottom"/>
          </w:tcPr>
          <w:p w:rsidR="00EA550E" w:rsidRPr="007B4A6D" w:rsidRDefault="00EA550E" w:rsidP="00BD6B9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A550E" w:rsidRPr="007B4A6D" w:rsidRDefault="00EA550E" w:rsidP="00BD6B95">
            <w:pPr>
              <w:jc w:val="center"/>
            </w:pPr>
          </w:p>
        </w:tc>
        <w:tc>
          <w:tcPr>
            <w:tcW w:w="1134" w:type="dxa"/>
            <w:vAlign w:val="bottom"/>
          </w:tcPr>
          <w:p w:rsidR="00EA550E" w:rsidRPr="007B4A6D" w:rsidRDefault="00EA550E" w:rsidP="00BD6B95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EA550E" w:rsidRPr="007B4A6D" w:rsidRDefault="00EA550E" w:rsidP="00BD6B95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A550E" w:rsidRDefault="00EA550E" w:rsidP="00BD6B95">
            <w:r>
              <w:t xml:space="preserve">       0</w:t>
            </w:r>
          </w:p>
        </w:tc>
        <w:tc>
          <w:tcPr>
            <w:tcW w:w="992" w:type="dxa"/>
          </w:tcPr>
          <w:p w:rsidR="00EA550E" w:rsidRDefault="00EA550E" w:rsidP="00BD6B95">
            <w:pPr>
              <w:jc w:val="center"/>
            </w:pPr>
          </w:p>
          <w:p w:rsidR="00EA550E" w:rsidRDefault="00EA550E" w:rsidP="00BD6B95">
            <w:pPr>
              <w:jc w:val="center"/>
            </w:pPr>
          </w:p>
          <w:p w:rsidR="00EA550E" w:rsidRPr="007B4A6D" w:rsidRDefault="00EA550E" w:rsidP="00BD6B95">
            <w:pPr>
              <w:jc w:val="center"/>
            </w:pPr>
          </w:p>
        </w:tc>
      </w:tr>
    </w:tbl>
    <w:p w:rsidR="00EA550E" w:rsidRDefault="00EA550E" w:rsidP="00EA550E"/>
    <w:p w:rsidR="00EA550E" w:rsidRPr="00D85F86" w:rsidRDefault="00EA550E" w:rsidP="00EA550E"/>
    <w:p w:rsidR="005E0ECD" w:rsidRDefault="005E0ECD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358"/>
        <w:gridCol w:w="4787"/>
      </w:tblGrid>
      <w:tr w:rsidR="00EA550E" w:rsidTr="00BD6B95">
        <w:tc>
          <w:tcPr>
            <w:tcW w:w="4358" w:type="dxa"/>
            <w:hideMark/>
          </w:tcPr>
          <w:p w:rsidR="00EA550E" w:rsidRDefault="00EA550E" w:rsidP="00BD6B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7" w:type="dxa"/>
          </w:tcPr>
          <w:p w:rsidR="00EA550E" w:rsidRDefault="00EA550E" w:rsidP="00BD6B9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Приложение № 8</w:t>
            </w:r>
          </w:p>
          <w:p w:rsidR="00EA550E" w:rsidRPr="004B7882" w:rsidRDefault="00EA550E" w:rsidP="00BD6B9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 решению </w:t>
            </w:r>
            <w:r w:rsidRPr="004B7882">
              <w:rPr>
                <w:sz w:val="24"/>
                <w:szCs w:val="24"/>
                <w:lang w:eastAsia="en-US"/>
              </w:rPr>
              <w:t>Совета народных депутатов</w:t>
            </w:r>
          </w:p>
          <w:p w:rsidR="00EA550E" w:rsidRPr="004B7882" w:rsidRDefault="00EA550E" w:rsidP="00BD6B95">
            <w:pPr>
              <w:jc w:val="center"/>
              <w:rPr>
                <w:sz w:val="24"/>
                <w:szCs w:val="24"/>
                <w:lang w:eastAsia="en-US"/>
              </w:rPr>
            </w:pPr>
            <w:r w:rsidRPr="004B7882">
              <w:rPr>
                <w:sz w:val="24"/>
                <w:szCs w:val="24"/>
                <w:lang w:eastAsia="en-US"/>
              </w:rPr>
              <w:t>Промышл</w:t>
            </w:r>
            <w:r>
              <w:rPr>
                <w:sz w:val="24"/>
                <w:szCs w:val="24"/>
                <w:lang w:eastAsia="en-US"/>
              </w:rPr>
              <w:t xml:space="preserve">енновского муниципального округа  </w:t>
            </w:r>
            <w:r w:rsidRPr="004B7882">
              <w:rPr>
                <w:sz w:val="24"/>
                <w:szCs w:val="24"/>
                <w:lang w:eastAsia="en-US"/>
              </w:rPr>
              <w:t xml:space="preserve">от </w:t>
            </w:r>
            <w:r>
              <w:rPr>
                <w:sz w:val="24"/>
                <w:szCs w:val="24"/>
                <w:lang w:eastAsia="en-US"/>
              </w:rPr>
              <w:t xml:space="preserve">__________ </w:t>
            </w:r>
            <w:r w:rsidRPr="004B7882">
              <w:rPr>
                <w:sz w:val="24"/>
                <w:szCs w:val="24"/>
                <w:lang w:eastAsia="en-US"/>
              </w:rPr>
              <w:t xml:space="preserve">№ </w:t>
            </w:r>
            <w:r>
              <w:rPr>
                <w:sz w:val="24"/>
                <w:szCs w:val="24"/>
                <w:lang w:eastAsia="en-US"/>
              </w:rPr>
              <w:t>____</w:t>
            </w:r>
            <w:r w:rsidRPr="004B7882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4B7882">
              <w:rPr>
                <w:sz w:val="24"/>
                <w:szCs w:val="24"/>
                <w:lang w:eastAsia="en-US"/>
              </w:rPr>
              <w:t xml:space="preserve">«О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B7882">
              <w:rPr>
                <w:sz w:val="24"/>
                <w:szCs w:val="24"/>
                <w:lang w:eastAsia="en-US"/>
              </w:rPr>
              <w:t>проекте решения</w:t>
            </w:r>
            <w:r>
              <w:rPr>
                <w:sz w:val="24"/>
                <w:szCs w:val="24"/>
                <w:lang w:eastAsia="en-US"/>
              </w:rPr>
              <w:t xml:space="preserve"> Совета народных депутатов Промышленновского муниципального округа «О</w:t>
            </w:r>
            <w:r w:rsidRPr="004B7882">
              <w:rPr>
                <w:sz w:val="24"/>
                <w:szCs w:val="24"/>
                <w:lang w:eastAsia="en-US"/>
              </w:rPr>
              <w:t xml:space="preserve"> бюджете Промышленновско</w:t>
            </w:r>
            <w:r>
              <w:rPr>
                <w:sz w:val="24"/>
                <w:szCs w:val="24"/>
                <w:lang w:eastAsia="en-US"/>
              </w:rPr>
              <w:t>го муниципального округа на 2025 год и на плановый период 2026 и 2027</w:t>
            </w:r>
            <w:r w:rsidRPr="004B7882">
              <w:rPr>
                <w:sz w:val="24"/>
                <w:szCs w:val="24"/>
                <w:lang w:eastAsia="en-US"/>
              </w:rPr>
              <w:t xml:space="preserve"> годов» и назначении публичных слушаний»</w:t>
            </w:r>
          </w:p>
          <w:p w:rsidR="00EA550E" w:rsidRDefault="00EA550E" w:rsidP="00BD6B95">
            <w:pPr>
              <w:pStyle w:val="Iauiue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EA550E" w:rsidRDefault="00EA550E" w:rsidP="00EA550E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по организации и проведению публичных слушаний и учету предложений по проекту решения Совета народных депутатов Промышленновского муниципального округа                                                             «О бюджете Промышленновского муниципального округа на 2025 год и на плановый период 2026 и 2027 годов»</w:t>
      </w:r>
    </w:p>
    <w:p w:rsidR="00EA550E" w:rsidRDefault="00EA550E" w:rsidP="00EA550E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37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4334"/>
        <w:gridCol w:w="5130"/>
      </w:tblGrid>
      <w:tr w:rsidR="00EA550E" w:rsidRPr="00AC371A" w:rsidTr="00BD6B95">
        <w:tc>
          <w:tcPr>
            <w:tcW w:w="4334" w:type="dxa"/>
          </w:tcPr>
          <w:p w:rsidR="00EA550E" w:rsidRPr="005F0335" w:rsidRDefault="00EA550E" w:rsidP="00BD6B95">
            <w:pPr>
              <w:jc w:val="both"/>
              <w:rPr>
                <w:sz w:val="28"/>
                <w:szCs w:val="28"/>
              </w:rPr>
            </w:pPr>
            <w:r w:rsidRPr="005F0335">
              <w:rPr>
                <w:sz w:val="28"/>
                <w:szCs w:val="28"/>
              </w:rPr>
              <w:t xml:space="preserve">Председатель комиссии: </w:t>
            </w:r>
          </w:p>
          <w:p w:rsidR="00EA550E" w:rsidRPr="00AC371A" w:rsidRDefault="00EA550E" w:rsidP="00BD6B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Педант Юрий Сергеевич</w:t>
            </w:r>
          </w:p>
        </w:tc>
        <w:tc>
          <w:tcPr>
            <w:tcW w:w="5130" w:type="dxa"/>
          </w:tcPr>
          <w:p w:rsidR="00EA550E" w:rsidRDefault="00EA550E" w:rsidP="00BD6B95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EA550E" w:rsidRPr="00AC371A" w:rsidRDefault="00EA550E" w:rsidP="00BD6B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председатель комитета по </w:t>
            </w:r>
            <w:r w:rsidRPr="00AC371A">
              <w:rPr>
                <w:sz w:val="28"/>
                <w:szCs w:val="28"/>
              </w:rPr>
              <w:t xml:space="preserve">вопросам </w:t>
            </w:r>
            <w:r>
              <w:rPr>
                <w:sz w:val="28"/>
                <w:szCs w:val="28"/>
              </w:rPr>
              <w:t xml:space="preserve">экономики, </w:t>
            </w:r>
            <w:r w:rsidRPr="00AC371A">
              <w:rPr>
                <w:sz w:val="28"/>
                <w:szCs w:val="28"/>
              </w:rPr>
              <w:t>бюджета,</w:t>
            </w:r>
            <w:r>
              <w:rPr>
                <w:sz w:val="28"/>
                <w:szCs w:val="28"/>
              </w:rPr>
              <w:t xml:space="preserve"> финансам, налоговой политики</w:t>
            </w:r>
            <w:r w:rsidRPr="00AC371A">
              <w:rPr>
                <w:sz w:val="28"/>
                <w:szCs w:val="28"/>
              </w:rPr>
              <w:t xml:space="preserve"> Совета народных депутатов Промышленновского  </w:t>
            </w:r>
            <w:r>
              <w:rPr>
                <w:sz w:val="28"/>
                <w:szCs w:val="28"/>
              </w:rPr>
              <w:t xml:space="preserve"> муниципального округа</w:t>
            </w:r>
            <w:r w:rsidRPr="00AC371A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 </w:t>
            </w:r>
          </w:p>
        </w:tc>
      </w:tr>
      <w:tr w:rsidR="00EA550E" w:rsidRPr="00AC371A" w:rsidTr="00BD6B95">
        <w:tc>
          <w:tcPr>
            <w:tcW w:w="4334" w:type="dxa"/>
          </w:tcPr>
          <w:p w:rsidR="00EA550E" w:rsidRDefault="00EA550E" w:rsidP="00BD6B95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5130" w:type="dxa"/>
          </w:tcPr>
          <w:p w:rsidR="00EA550E" w:rsidRPr="00AC371A" w:rsidRDefault="00EA550E" w:rsidP="00BD6B9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A550E" w:rsidRPr="00AC371A" w:rsidTr="00BD6B95">
        <w:tc>
          <w:tcPr>
            <w:tcW w:w="4334" w:type="dxa"/>
          </w:tcPr>
          <w:p w:rsidR="00EA550E" w:rsidRPr="00AC371A" w:rsidRDefault="00EA550E" w:rsidP="00BD6B95">
            <w:pPr>
              <w:jc w:val="both"/>
              <w:rPr>
                <w:sz w:val="28"/>
                <w:szCs w:val="28"/>
              </w:rPr>
            </w:pPr>
            <w:r w:rsidRPr="00AC371A">
              <w:rPr>
                <w:sz w:val="28"/>
                <w:szCs w:val="28"/>
              </w:rPr>
              <w:t>Секретарь комиссии:</w:t>
            </w:r>
          </w:p>
          <w:p w:rsidR="00EA550E" w:rsidRPr="00AC371A" w:rsidRDefault="00EA550E" w:rsidP="00BD6B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Буртовая Наталья Михайловна</w:t>
            </w:r>
          </w:p>
        </w:tc>
        <w:tc>
          <w:tcPr>
            <w:tcW w:w="5130" w:type="dxa"/>
          </w:tcPr>
          <w:p w:rsidR="00EA550E" w:rsidRDefault="00EA550E" w:rsidP="00BD6B95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EA550E" w:rsidRPr="00AC371A" w:rsidRDefault="00EA550E" w:rsidP="00BD6B95">
            <w:pPr>
              <w:jc w:val="both"/>
              <w:rPr>
                <w:sz w:val="28"/>
                <w:szCs w:val="28"/>
              </w:rPr>
            </w:pPr>
            <w:r w:rsidRPr="00AC371A">
              <w:rPr>
                <w:sz w:val="28"/>
                <w:szCs w:val="28"/>
              </w:rPr>
              <w:t>– главный специалист Совета народных  депутатов Промышле</w:t>
            </w:r>
            <w:r>
              <w:rPr>
                <w:sz w:val="28"/>
                <w:szCs w:val="28"/>
              </w:rPr>
              <w:t>нновского муниципального округа</w:t>
            </w:r>
          </w:p>
          <w:p w:rsidR="00EA550E" w:rsidRPr="00AC371A" w:rsidRDefault="00EA550E" w:rsidP="00BD6B9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A550E" w:rsidRPr="00AC371A" w:rsidTr="00BD6B95">
        <w:tc>
          <w:tcPr>
            <w:tcW w:w="4334" w:type="dxa"/>
          </w:tcPr>
          <w:p w:rsidR="00EA550E" w:rsidRPr="00AC371A" w:rsidRDefault="00EA550E" w:rsidP="00BD6B95">
            <w:pPr>
              <w:jc w:val="both"/>
              <w:rPr>
                <w:sz w:val="28"/>
                <w:szCs w:val="28"/>
              </w:rPr>
            </w:pPr>
            <w:r w:rsidRPr="00AC371A">
              <w:rPr>
                <w:sz w:val="28"/>
                <w:szCs w:val="28"/>
              </w:rPr>
              <w:t>Члены комиссии:</w:t>
            </w:r>
          </w:p>
          <w:p w:rsidR="00EA550E" w:rsidRPr="00AC371A" w:rsidRDefault="00EA550E" w:rsidP="00BD6B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Овсянникова Ирина Алексеевна</w:t>
            </w:r>
          </w:p>
        </w:tc>
        <w:tc>
          <w:tcPr>
            <w:tcW w:w="5130" w:type="dxa"/>
          </w:tcPr>
          <w:p w:rsidR="00EA550E" w:rsidRDefault="00EA550E" w:rsidP="00BD6B95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EA550E" w:rsidRPr="00AC371A" w:rsidRDefault="00EA550E" w:rsidP="00BD6B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начальник ф</w:t>
            </w:r>
            <w:r w:rsidRPr="00AC371A">
              <w:rPr>
                <w:sz w:val="28"/>
                <w:szCs w:val="28"/>
              </w:rPr>
              <w:t>инансового управле</w:t>
            </w:r>
            <w:r>
              <w:rPr>
                <w:sz w:val="28"/>
                <w:szCs w:val="28"/>
              </w:rPr>
              <w:t>ния  Промышленновского муниципального округа (по согласованию)</w:t>
            </w:r>
          </w:p>
          <w:p w:rsidR="00EA550E" w:rsidRPr="00AC371A" w:rsidRDefault="00EA550E" w:rsidP="00BD6B9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A550E" w:rsidRPr="00AC371A" w:rsidTr="00BD6B95">
        <w:tc>
          <w:tcPr>
            <w:tcW w:w="4334" w:type="dxa"/>
          </w:tcPr>
          <w:p w:rsidR="00EA550E" w:rsidRPr="00AC371A" w:rsidRDefault="00EA550E" w:rsidP="00BD6B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Селиверстова Анна Андреевна</w:t>
            </w:r>
            <w:r w:rsidRPr="00AC371A"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5130" w:type="dxa"/>
          </w:tcPr>
          <w:p w:rsidR="00EA550E" w:rsidRDefault="00EA550E" w:rsidP="00BD6B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C371A">
              <w:rPr>
                <w:sz w:val="28"/>
                <w:szCs w:val="28"/>
              </w:rPr>
              <w:t>замести</w:t>
            </w:r>
            <w:r>
              <w:rPr>
                <w:sz w:val="28"/>
                <w:szCs w:val="28"/>
              </w:rPr>
              <w:t xml:space="preserve">тель главы </w:t>
            </w:r>
          </w:p>
          <w:p w:rsidR="00EA550E" w:rsidRPr="00AC371A" w:rsidRDefault="00EA550E" w:rsidP="00BD6B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Промышленновского муниципального  округа (по согласованию)</w:t>
            </w:r>
          </w:p>
          <w:p w:rsidR="00EA550E" w:rsidRPr="00AC371A" w:rsidRDefault="00EA550E" w:rsidP="00BD6B95">
            <w:pPr>
              <w:jc w:val="both"/>
              <w:rPr>
                <w:sz w:val="28"/>
                <w:szCs w:val="28"/>
              </w:rPr>
            </w:pPr>
          </w:p>
        </w:tc>
      </w:tr>
      <w:tr w:rsidR="00EA550E" w:rsidRPr="00AC371A" w:rsidTr="00BD6B95">
        <w:tc>
          <w:tcPr>
            <w:tcW w:w="4334" w:type="dxa"/>
          </w:tcPr>
          <w:p w:rsidR="00EA550E" w:rsidRPr="00AC371A" w:rsidRDefault="00EA550E" w:rsidP="00BD6B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Кузьмина Галина Викторовна</w:t>
            </w:r>
            <w:r w:rsidRPr="00AC371A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5130" w:type="dxa"/>
          </w:tcPr>
          <w:p w:rsidR="00EA550E" w:rsidRPr="00AC371A" w:rsidRDefault="00EA550E" w:rsidP="00BD6B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комитета</w:t>
            </w:r>
            <w:r w:rsidRPr="00AC371A">
              <w:rPr>
                <w:sz w:val="28"/>
                <w:szCs w:val="28"/>
              </w:rPr>
              <w:t xml:space="preserve"> по  вопросам местного самоуправления и </w:t>
            </w:r>
            <w:r>
              <w:rPr>
                <w:sz w:val="28"/>
                <w:szCs w:val="28"/>
              </w:rPr>
              <w:t xml:space="preserve">правоохранительной деятельности, депутатской этике Совета народных  депутатов </w:t>
            </w:r>
            <w:r w:rsidRPr="00AC371A">
              <w:rPr>
                <w:sz w:val="28"/>
                <w:szCs w:val="28"/>
              </w:rPr>
              <w:t>Промышленновского муниципальн</w:t>
            </w:r>
            <w:r>
              <w:rPr>
                <w:sz w:val="28"/>
                <w:szCs w:val="28"/>
              </w:rPr>
              <w:t>ого округа</w:t>
            </w:r>
          </w:p>
        </w:tc>
      </w:tr>
    </w:tbl>
    <w:p w:rsidR="00EA550E" w:rsidRDefault="00EA550E" w:rsidP="00EA550E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358"/>
        <w:gridCol w:w="4787"/>
      </w:tblGrid>
      <w:tr w:rsidR="00EA550E" w:rsidTr="00BD6B95">
        <w:tc>
          <w:tcPr>
            <w:tcW w:w="4358" w:type="dxa"/>
            <w:hideMark/>
          </w:tcPr>
          <w:p w:rsidR="00EA550E" w:rsidRDefault="00EA550E" w:rsidP="00BD6B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7" w:type="dxa"/>
          </w:tcPr>
          <w:p w:rsidR="00EA550E" w:rsidRDefault="00EA550E" w:rsidP="00BD6B9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A550E" w:rsidRPr="004B7882" w:rsidRDefault="00EA550E" w:rsidP="00BD6B9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Приложение № 9</w:t>
            </w:r>
          </w:p>
          <w:p w:rsidR="00EA550E" w:rsidRPr="004B7882" w:rsidRDefault="00EA550E" w:rsidP="00BD6B9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 решению </w:t>
            </w:r>
            <w:r w:rsidRPr="004B7882">
              <w:rPr>
                <w:sz w:val="24"/>
                <w:szCs w:val="24"/>
                <w:lang w:eastAsia="en-US"/>
              </w:rPr>
              <w:t>Совета народных депутатов</w:t>
            </w:r>
          </w:p>
          <w:p w:rsidR="00EA550E" w:rsidRPr="00A047AE" w:rsidRDefault="00EA550E" w:rsidP="00BD6B95">
            <w:pPr>
              <w:jc w:val="center"/>
              <w:rPr>
                <w:sz w:val="24"/>
                <w:szCs w:val="24"/>
                <w:lang w:eastAsia="en-US"/>
              </w:rPr>
            </w:pPr>
            <w:r w:rsidRPr="004B7882">
              <w:rPr>
                <w:sz w:val="24"/>
                <w:szCs w:val="24"/>
                <w:lang w:eastAsia="en-US"/>
              </w:rPr>
              <w:t>Промышл</w:t>
            </w:r>
            <w:r>
              <w:rPr>
                <w:sz w:val="24"/>
                <w:szCs w:val="24"/>
                <w:lang w:eastAsia="en-US"/>
              </w:rPr>
              <w:t xml:space="preserve">енновского муниципального округа  </w:t>
            </w:r>
            <w:r w:rsidRPr="004B7882">
              <w:rPr>
                <w:sz w:val="24"/>
                <w:szCs w:val="24"/>
                <w:lang w:eastAsia="en-US"/>
              </w:rPr>
              <w:t xml:space="preserve">от </w:t>
            </w:r>
            <w:r w:rsidRPr="00813797">
              <w:rPr>
                <w:sz w:val="24"/>
                <w:szCs w:val="24"/>
                <w:lang w:eastAsia="en-US"/>
              </w:rPr>
              <w:t>__________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B7882">
              <w:rPr>
                <w:sz w:val="24"/>
                <w:szCs w:val="24"/>
                <w:lang w:eastAsia="en-US"/>
              </w:rPr>
              <w:t xml:space="preserve"> № </w:t>
            </w:r>
            <w:r w:rsidRPr="00813797">
              <w:rPr>
                <w:sz w:val="24"/>
                <w:szCs w:val="24"/>
                <w:lang w:eastAsia="en-US"/>
              </w:rPr>
              <w:t>_____</w:t>
            </w:r>
            <w:r w:rsidRPr="004B7882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4B7882">
              <w:rPr>
                <w:sz w:val="24"/>
                <w:szCs w:val="24"/>
                <w:lang w:eastAsia="en-US"/>
              </w:rPr>
              <w:t>«О проекте решения</w:t>
            </w:r>
            <w:r>
              <w:rPr>
                <w:sz w:val="24"/>
                <w:szCs w:val="24"/>
                <w:lang w:eastAsia="en-US"/>
              </w:rPr>
              <w:t xml:space="preserve"> Совета народных депутатов Промышленновского муниципального округа «О</w:t>
            </w:r>
            <w:r w:rsidRPr="004B7882">
              <w:rPr>
                <w:sz w:val="24"/>
                <w:szCs w:val="24"/>
                <w:lang w:eastAsia="en-US"/>
              </w:rPr>
              <w:t xml:space="preserve"> бюджете Промышленновско</w:t>
            </w:r>
            <w:r>
              <w:rPr>
                <w:sz w:val="24"/>
                <w:szCs w:val="24"/>
                <w:lang w:eastAsia="en-US"/>
              </w:rPr>
              <w:t>го муниципального округа на 202</w:t>
            </w:r>
            <w:r w:rsidRPr="00813797"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 xml:space="preserve"> год и на плановый период 202</w:t>
            </w:r>
            <w:r w:rsidRPr="00813797">
              <w:rPr>
                <w:sz w:val="24"/>
                <w:szCs w:val="24"/>
                <w:lang w:eastAsia="en-US"/>
              </w:rPr>
              <w:t>6</w:t>
            </w:r>
            <w:r>
              <w:rPr>
                <w:sz w:val="24"/>
                <w:szCs w:val="24"/>
                <w:lang w:eastAsia="en-US"/>
              </w:rPr>
              <w:t xml:space="preserve"> и 202</w:t>
            </w:r>
            <w:r w:rsidRPr="00813797">
              <w:rPr>
                <w:sz w:val="24"/>
                <w:szCs w:val="24"/>
                <w:lang w:eastAsia="en-US"/>
              </w:rPr>
              <w:t>7</w:t>
            </w:r>
            <w:r w:rsidRPr="004B7882">
              <w:rPr>
                <w:sz w:val="24"/>
                <w:szCs w:val="24"/>
                <w:lang w:eastAsia="en-US"/>
              </w:rPr>
              <w:t xml:space="preserve"> годов» и назначении публичных слушаний</w:t>
            </w:r>
            <w:r>
              <w:rPr>
                <w:sz w:val="24"/>
                <w:szCs w:val="24"/>
                <w:lang w:eastAsia="en-US"/>
              </w:rPr>
              <w:t>»</w:t>
            </w:r>
          </w:p>
        </w:tc>
      </w:tr>
    </w:tbl>
    <w:p w:rsidR="00EA550E" w:rsidRDefault="00EA550E" w:rsidP="00EA550E">
      <w:pPr>
        <w:rPr>
          <w:sz w:val="28"/>
          <w:szCs w:val="28"/>
        </w:rPr>
      </w:pPr>
    </w:p>
    <w:p w:rsidR="00EA550E" w:rsidRDefault="00EA550E" w:rsidP="00EA550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EA550E" w:rsidRDefault="00EA550E" w:rsidP="00EA550E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учета предложений по проекту решения Совета народных депутатов Промышленновского муниципального округа  «О  бюджете Промышленновского муниципального округа на 202</w:t>
      </w:r>
      <w:r w:rsidRPr="00813797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на плановый период 202</w:t>
      </w:r>
      <w:r w:rsidRPr="00813797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Pr="00813797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 и назначении публичных слушаний»</w:t>
      </w:r>
    </w:p>
    <w:p w:rsidR="00EA550E" w:rsidRDefault="00EA550E" w:rsidP="00EA550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A550E" w:rsidRDefault="00EA550E" w:rsidP="00EA550E">
      <w:pPr>
        <w:numPr>
          <w:ilvl w:val="0"/>
          <w:numId w:val="8"/>
        </w:numPr>
        <w:tabs>
          <w:tab w:val="clear" w:pos="72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граждан по проекту решения Совета народных депутатов Промышленновского муниципального округа «О бюджете Промышленновского муниципального округа на 202</w:t>
      </w:r>
      <w:r w:rsidRPr="00813797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на плановый период 202</w:t>
      </w:r>
      <w:r w:rsidRPr="00813797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Pr="00813797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 (далее – проект решения) принимаются в течение 14 дней со дня опубликования проекта решения.</w:t>
      </w:r>
    </w:p>
    <w:p w:rsidR="00EA550E" w:rsidRDefault="00EA550E" w:rsidP="00EA550E">
      <w:pPr>
        <w:numPr>
          <w:ilvl w:val="0"/>
          <w:numId w:val="8"/>
        </w:numPr>
        <w:tabs>
          <w:tab w:val="clear" w:pos="72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по проекту решения принимаются от граждан, проживающих на территории Промышленновского муниципального округа, обладающих избирательным правом.</w:t>
      </w:r>
    </w:p>
    <w:p w:rsidR="00EA550E" w:rsidRDefault="00EA550E" w:rsidP="00EA550E">
      <w:pPr>
        <w:numPr>
          <w:ilvl w:val="0"/>
          <w:numId w:val="8"/>
        </w:numPr>
        <w:tabs>
          <w:tab w:val="clear" w:pos="72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должны быть оформлены в письменном виде.</w:t>
      </w:r>
    </w:p>
    <w:p w:rsidR="00EA550E" w:rsidRDefault="00EA550E" w:rsidP="00EA550E">
      <w:pPr>
        <w:numPr>
          <w:ilvl w:val="0"/>
          <w:numId w:val="8"/>
        </w:numPr>
        <w:tabs>
          <w:tab w:val="clear" w:pos="72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принимаются Советом народных депутатов Промышленновского муниципального округа в рабочие дни с 9-00 до 15-00 по адресу: 652380, Кемеровская область – Кузбасс, пгт. Промышленная,              ул. Коммунистическая, 23а, кабинет № 305, телефон для справок 7-47-59.</w:t>
      </w:r>
    </w:p>
    <w:p w:rsidR="00EA550E" w:rsidRDefault="00EA550E" w:rsidP="00EA550E">
      <w:pPr>
        <w:numPr>
          <w:ilvl w:val="0"/>
          <w:numId w:val="8"/>
        </w:numPr>
        <w:tabs>
          <w:tab w:val="clear" w:pos="72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граждан, поступившие в срок, указанный в п.1 настоящего Порядка, рассматриваются рабочей комиссией.</w:t>
      </w:r>
    </w:p>
    <w:p w:rsidR="00EA550E" w:rsidRDefault="00EA550E" w:rsidP="00EA550E">
      <w:pPr>
        <w:numPr>
          <w:ilvl w:val="0"/>
          <w:numId w:val="8"/>
        </w:numPr>
        <w:tabs>
          <w:tab w:val="clear" w:pos="72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граждан, поступившие с нарушением срока, порядка и формы подачи предложений, по решению рабочей комиссии могут быть оставлены без рассмотрения.</w:t>
      </w:r>
    </w:p>
    <w:p w:rsidR="00EA550E" w:rsidRDefault="00EA550E" w:rsidP="00EA550E">
      <w:pPr>
        <w:numPr>
          <w:ilvl w:val="0"/>
          <w:numId w:val="8"/>
        </w:numPr>
        <w:tabs>
          <w:tab w:val="clear" w:pos="72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рассмотрения каждого из поступивших предложений рабочая комиссия принимает решение о рекомендации его к принятию либо отклонению.</w:t>
      </w:r>
    </w:p>
    <w:p w:rsidR="00EA550E" w:rsidRDefault="00EA550E" w:rsidP="00EA550E">
      <w:pPr>
        <w:numPr>
          <w:ilvl w:val="0"/>
          <w:numId w:val="8"/>
        </w:numPr>
        <w:tabs>
          <w:tab w:val="clear" w:pos="72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Совета народных депутатов Промышленновского муниципального округа «О бюджете Промышленновского муниципального округа на 202</w:t>
      </w:r>
      <w:r w:rsidRPr="00813797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на плановый период 202</w:t>
      </w:r>
      <w:r w:rsidRPr="00813797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Pr="00813797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годов», а также предложения граждан по проекту решения с заключением рабочей комиссии выносят на сессию, созываемую в срок не ранее 14 дней после опубликования проекта решения.</w:t>
      </w:r>
    </w:p>
    <w:p w:rsidR="00EA550E" w:rsidRPr="00A047AE" w:rsidRDefault="00EA550E" w:rsidP="00EA550E">
      <w:pPr>
        <w:numPr>
          <w:ilvl w:val="0"/>
          <w:numId w:val="8"/>
        </w:numPr>
        <w:tabs>
          <w:tab w:val="clear" w:pos="72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Граждане, направившие предложения, вправе участвовать при их рассмотрении на заседаниях рабочей комиссии и в публичных слушаниях, проводимых Советом народных депутатов Промышленновского муниципального округа.</w:t>
      </w: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p w:rsidR="00EA550E" w:rsidRPr="00FC5C4A" w:rsidRDefault="00EA550E" w:rsidP="00EA550E">
      <w:pPr>
        <w:jc w:val="center"/>
        <w:rPr>
          <w:b/>
        </w:rPr>
      </w:pPr>
      <w:r>
        <w:rPr>
          <w:b/>
        </w:rPr>
        <w:lastRenderedPageBreak/>
        <w:t xml:space="preserve">  </w:t>
      </w:r>
      <w:r w:rsidRPr="00FC5C4A">
        <w:rPr>
          <w:b/>
        </w:rPr>
        <w:t>ПОЯСНИТЕЛЬНАЯ ЗАПИСКА</w:t>
      </w:r>
    </w:p>
    <w:p w:rsidR="00EA550E" w:rsidRDefault="00EA550E" w:rsidP="00EA550E">
      <w:pPr>
        <w:jc w:val="center"/>
        <w:rPr>
          <w:b/>
        </w:rPr>
      </w:pPr>
      <w:r w:rsidRPr="00FC5C4A">
        <w:rPr>
          <w:b/>
        </w:rPr>
        <w:t>к проекту</w:t>
      </w:r>
      <w:r>
        <w:rPr>
          <w:b/>
        </w:rPr>
        <w:t xml:space="preserve"> решения Совета народных депутатов Промышленновского муниципального округа «О бюджете  Промышленновского муниципального округа на 2025 год и на плановый период 2026 и 2027 годов»</w:t>
      </w:r>
    </w:p>
    <w:p w:rsidR="00EA550E" w:rsidRDefault="00EA550E" w:rsidP="00EA550E">
      <w:pPr>
        <w:shd w:val="clear" w:color="auto" w:fill="FFFFFF"/>
        <w:ind w:firstLine="709"/>
        <w:jc w:val="both"/>
        <w:rPr>
          <w:szCs w:val="28"/>
        </w:rPr>
      </w:pPr>
    </w:p>
    <w:p w:rsidR="00EA550E" w:rsidRDefault="00EA550E" w:rsidP="00EA550E">
      <w:pPr>
        <w:shd w:val="clear" w:color="auto" w:fill="FFFFFF"/>
        <w:ind w:firstLine="709"/>
        <w:jc w:val="both"/>
        <w:rPr>
          <w:sz w:val="28"/>
        </w:rPr>
      </w:pPr>
      <w:r>
        <w:rPr>
          <w:szCs w:val="28"/>
        </w:rPr>
        <w:t xml:space="preserve">Проект решения «О бюджете Промышленновского муниципального округа на  2025 год и на плановый период 2026 и 2027 годов» (далее – проект решения о бюджете) </w:t>
      </w:r>
      <w:r w:rsidRPr="003B10B9">
        <w:rPr>
          <w:szCs w:val="28"/>
        </w:rPr>
        <w:t>разработан в соответствии с Бюджетным кодексом Российской Федерации, Законом Кемеровской области «О межбюджетных отношениях в Кемеровской области» и решением</w:t>
      </w:r>
      <w:r>
        <w:rPr>
          <w:szCs w:val="28"/>
        </w:rPr>
        <w:t xml:space="preserve"> Совета народных депутатов Промышленновского округа</w:t>
      </w:r>
      <w:r w:rsidRPr="003B10B9">
        <w:rPr>
          <w:szCs w:val="28"/>
        </w:rPr>
        <w:t xml:space="preserve"> «О бюджетном процессе Промышленновского муниципального округа».</w:t>
      </w:r>
      <w:r>
        <w:rPr>
          <w:szCs w:val="28"/>
        </w:rPr>
        <w:t xml:space="preserve"> </w:t>
      </w:r>
    </w:p>
    <w:p w:rsidR="00EA550E" w:rsidRPr="00B4574B" w:rsidRDefault="00EA550E" w:rsidP="00EA550E">
      <w:pPr>
        <w:ind w:firstLine="675"/>
        <w:jc w:val="both"/>
        <w:rPr>
          <w:color w:val="FF0000"/>
        </w:rPr>
      </w:pPr>
      <w:r w:rsidRPr="00D200E2">
        <w:t>Прогноз бюджета Промышленновско</w:t>
      </w:r>
      <w:r>
        <w:t>го муниципального округа на 2025</w:t>
      </w:r>
      <w:r w:rsidRPr="00D200E2">
        <w:rPr>
          <w:bCs/>
        </w:rPr>
        <w:t xml:space="preserve"> год и на плановый период 202</w:t>
      </w:r>
      <w:r>
        <w:rPr>
          <w:bCs/>
        </w:rPr>
        <w:t>6</w:t>
      </w:r>
      <w:r w:rsidRPr="00D200E2">
        <w:rPr>
          <w:bCs/>
        </w:rPr>
        <w:t xml:space="preserve"> и 202</w:t>
      </w:r>
      <w:r>
        <w:rPr>
          <w:bCs/>
        </w:rPr>
        <w:t>7</w:t>
      </w:r>
      <w:r w:rsidRPr="00D200E2">
        <w:rPr>
          <w:bCs/>
        </w:rPr>
        <w:t xml:space="preserve"> годов</w:t>
      </w:r>
      <w:r w:rsidRPr="00D200E2">
        <w:t xml:space="preserve"> </w:t>
      </w:r>
      <w:r>
        <w:t>сформирован</w:t>
      </w:r>
      <w:r w:rsidRPr="00D200E2">
        <w:t xml:space="preserve"> на основе показателей прогноза социально-экономического развития Промышленновского муниципального  </w:t>
      </w:r>
      <w:r w:rsidRPr="00CB7CC0">
        <w:t xml:space="preserve">округа (далее – </w:t>
      </w:r>
      <w:r>
        <w:t xml:space="preserve">прогноз </w:t>
      </w:r>
      <w:r w:rsidRPr="00CB7CC0">
        <w:t>СЭР) на 202</w:t>
      </w:r>
      <w:r>
        <w:t>4</w:t>
      </w:r>
      <w:r w:rsidRPr="00CB7CC0">
        <w:t xml:space="preserve"> – 202</w:t>
      </w:r>
      <w:r>
        <w:t>7</w:t>
      </w:r>
      <w:r w:rsidRPr="00CB7CC0">
        <w:t xml:space="preserve"> годы,</w:t>
      </w:r>
      <w:r w:rsidRPr="00B4574B">
        <w:rPr>
          <w:color w:val="FF0000"/>
        </w:rPr>
        <w:t xml:space="preserve"> </w:t>
      </w:r>
      <w:r w:rsidRPr="00D200E2">
        <w:t>основных направлений налоговой и бюджетной политики на планируемый период, оценки поступлений доходов в бюджет муниципального округа в 202</w:t>
      </w:r>
      <w:r>
        <w:t>4</w:t>
      </w:r>
      <w:r w:rsidRPr="00D200E2">
        <w:t xml:space="preserve"> году</w:t>
      </w:r>
      <w:r>
        <w:t xml:space="preserve">, </w:t>
      </w:r>
      <w:r w:rsidRPr="004822CD">
        <w:rPr>
          <w:szCs w:val="28"/>
        </w:rPr>
        <w:t>а также с учетом ограничений, установленных бюджетным законодательством</w:t>
      </w:r>
      <w:r w:rsidRPr="00D200E2">
        <w:t>.</w:t>
      </w:r>
    </w:p>
    <w:p w:rsidR="00EA550E" w:rsidRDefault="00EA550E" w:rsidP="00EA550E">
      <w:pPr>
        <w:ind w:firstLine="708"/>
        <w:jc w:val="both"/>
      </w:pPr>
    </w:p>
    <w:p w:rsidR="00EA550E" w:rsidRPr="002E2B2B" w:rsidRDefault="00EA550E" w:rsidP="00EA550E">
      <w:pPr>
        <w:jc w:val="center"/>
        <w:rPr>
          <w:b/>
        </w:rPr>
      </w:pPr>
      <w:r w:rsidRPr="002E2B2B">
        <w:rPr>
          <w:b/>
        </w:rPr>
        <w:t xml:space="preserve"> Основные характеристики бюджета</w:t>
      </w:r>
    </w:p>
    <w:p w:rsidR="00EA550E" w:rsidRPr="002E2B2B" w:rsidRDefault="00EA550E" w:rsidP="00EA550E">
      <w:pPr>
        <w:jc w:val="center"/>
        <w:rPr>
          <w:b/>
        </w:rPr>
      </w:pPr>
      <w:r w:rsidRPr="002E2B2B">
        <w:rPr>
          <w:b/>
        </w:rPr>
        <w:t xml:space="preserve"> Промышленновского муниципального округа</w:t>
      </w:r>
    </w:p>
    <w:p w:rsidR="00EA550E" w:rsidRPr="002E2B2B" w:rsidRDefault="00EA550E" w:rsidP="00EA550E">
      <w:pPr>
        <w:jc w:val="center"/>
        <w:rPr>
          <w:b/>
        </w:rPr>
      </w:pPr>
    </w:p>
    <w:p w:rsidR="00EA550E" w:rsidRPr="002E2B2B" w:rsidRDefault="00EA550E" w:rsidP="00EA550E">
      <w:pPr>
        <w:ind w:firstLine="708"/>
        <w:jc w:val="both"/>
      </w:pPr>
      <w:r w:rsidRPr="002E2B2B">
        <w:t>Решением предлагается установить:</w:t>
      </w:r>
    </w:p>
    <w:p w:rsidR="00EA550E" w:rsidRPr="00FA6BC8" w:rsidRDefault="00EA550E" w:rsidP="00EA550E">
      <w:pPr>
        <w:ind w:firstLine="708"/>
        <w:jc w:val="right"/>
      </w:pPr>
      <w:r>
        <w:t>т</w:t>
      </w:r>
      <w:r w:rsidRPr="00FA6BC8">
        <w:t>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984"/>
        <w:gridCol w:w="1985"/>
        <w:gridCol w:w="1807"/>
      </w:tblGrid>
      <w:tr w:rsidR="00EA550E" w:rsidRPr="00AD6DC6" w:rsidTr="00BD6B95">
        <w:tc>
          <w:tcPr>
            <w:tcW w:w="3794" w:type="dxa"/>
            <w:shd w:val="clear" w:color="auto" w:fill="auto"/>
          </w:tcPr>
          <w:p w:rsidR="00EA550E" w:rsidRPr="00AD6DC6" w:rsidRDefault="00EA550E" w:rsidP="00BD6B95">
            <w:pPr>
              <w:jc w:val="both"/>
              <w:rPr>
                <w:i/>
                <w:u w:val="singl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A550E" w:rsidRPr="00AD6DC6" w:rsidRDefault="00EA550E" w:rsidP="00BD6B95">
            <w:pPr>
              <w:jc w:val="center"/>
              <w:rPr>
                <w:i/>
              </w:rPr>
            </w:pPr>
            <w:r>
              <w:rPr>
                <w:i/>
              </w:rPr>
              <w:t>2025</w:t>
            </w:r>
            <w:r w:rsidRPr="00AD6DC6">
              <w:rPr>
                <w:i/>
              </w:rPr>
              <w:t xml:space="preserve">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A550E" w:rsidRPr="00AD6DC6" w:rsidRDefault="00EA550E" w:rsidP="00BD6B95">
            <w:pPr>
              <w:jc w:val="center"/>
              <w:rPr>
                <w:i/>
              </w:rPr>
            </w:pPr>
            <w:r w:rsidRPr="00AD6DC6">
              <w:rPr>
                <w:i/>
              </w:rPr>
              <w:t>202</w:t>
            </w:r>
            <w:r>
              <w:rPr>
                <w:i/>
              </w:rPr>
              <w:t>6</w:t>
            </w:r>
            <w:r w:rsidRPr="00AD6DC6">
              <w:rPr>
                <w:i/>
              </w:rPr>
              <w:t xml:space="preserve"> год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A550E" w:rsidRPr="00AD6DC6" w:rsidRDefault="00EA550E" w:rsidP="00BD6B95">
            <w:pPr>
              <w:jc w:val="center"/>
              <w:rPr>
                <w:i/>
              </w:rPr>
            </w:pPr>
            <w:r w:rsidRPr="00AD6DC6">
              <w:rPr>
                <w:i/>
              </w:rPr>
              <w:t>202</w:t>
            </w:r>
            <w:r>
              <w:rPr>
                <w:i/>
              </w:rPr>
              <w:t>7</w:t>
            </w:r>
            <w:r w:rsidRPr="00AD6DC6">
              <w:rPr>
                <w:i/>
              </w:rPr>
              <w:t xml:space="preserve"> год</w:t>
            </w:r>
          </w:p>
        </w:tc>
      </w:tr>
      <w:tr w:rsidR="00EA550E" w:rsidRPr="00AD6DC6" w:rsidTr="00BD6B95">
        <w:tc>
          <w:tcPr>
            <w:tcW w:w="3794" w:type="dxa"/>
            <w:shd w:val="clear" w:color="auto" w:fill="auto"/>
          </w:tcPr>
          <w:p w:rsidR="00EA550E" w:rsidRPr="00DC5D15" w:rsidRDefault="00EA550E" w:rsidP="00BD6B95">
            <w:pPr>
              <w:jc w:val="both"/>
              <w:rPr>
                <w:b/>
                <w:i/>
                <w:u w:val="single"/>
              </w:rPr>
            </w:pPr>
            <w:r w:rsidRPr="00DC5D15">
              <w:rPr>
                <w:b/>
                <w:i/>
              </w:rPr>
              <w:t>Доходы бюджета, всего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A550E" w:rsidRPr="008E67D8" w:rsidRDefault="00EA550E" w:rsidP="00BD6B9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3 435 535,6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A550E" w:rsidRPr="008E67D8" w:rsidRDefault="00EA550E" w:rsidP="00BD6B9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2 990 766,1</w:t>
            </w:r>
          </w:p>
        </w:tc>
        <w:tc>
          <w:tcPr>
            <w:tcW w:w="1807" w:type="dxa"/>
            <w:shd w:val="clear" w:color="auto" w:fill="auto"/>
            <w:vAlign w:val="bottom"/>
          </w:tcPr>
          <w:p w:rsidR="00EA550E" w:rsidRPr="008E67D8" w:rsidRDefault="00EA550E" w:rsidP="00BD6B9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2 652 422,8</w:t>
            </w:r>
          </w:p>
        </w:tc>
      </w:tr>
      <w:tr w:rsidR="00EA550E" w:rsidRPr="00AD6DC6" w:rsidTr="00BD6B95">
        <w:tc>
          <w:tcPr>
            <w:tcW w:w="3794" w:type="dxa"/>
            <w:shd w:val="clear" w:color="auto" w:fill="auto"/>
          </w:tcPr>
          <w:p w:rsidR="00EA550E" w:rsidRPr="00AD6DC6" w:rsidRDefault="00EA550E" w:rsidP="00BD6B95">
            <w:pPr>
              <w:jc w:val="both"/>
              <w:rPr>
                <w:i/>
                <w:u w:val="single"/>
              </w:rPr>
            </w:pPr>
            <w:r w:rsidRPr="00AD6DC6">
              <w:rPr>
                <w:i/>
              </w:rPr>
              <w:t>из них: налоговые и неналоговые доходы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A550E" w:rsidRPr="00385431" w:rsidRDefault="00EA550E" w:rsidP="00BD6B95">
            <w:pPr>
              <w:jc w:val="center"/>
              <w:rPr>
                <w:i/>
              </w:rPr>
            </w:pPr>
            <w:r>
              <w:rPr>
                <w:i/>
              </w:rPr>
              <w:t>663 619,0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A550E" w:rsidRPr="00385431" w:rsidRDefault="00EA550E" w:rsidP="00BD6B95">
            <w:pPr>
              <w:jc w:val="center"/>
              <w:rPr>
                <w:i/>
              </w:rPr>
            </w:pPr>
            <w:r>
              <w:rPr>
                <w:i/>
              </w:rPr>
              <w:t>705 807</w:t>
            </w:r>
            <w:r w:rsidRPr="00385431">
              <w:rPr>
                <w:i/>
              </w:rPr>
              <w:t>,0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A550E" w:rsidRPr="00385431" w:rsidRDefault="00EA550E" w:rsidP="00BD6B95">
            <w:pPr>
              <w:jc w:val="center"/>
              <w:rPr>
                <w:i/>
              </w:rPr>
            </w:pPr>
            <w:r>
              <w:rPr>
                <w:i/>
              </w:rPr>
              <w:t>749 316</w:t>
            </w:r>
            <w:r w:rsidRPr="00385431">
              <w:rPr>
                <w:i/>
              </w:rPr>
              <w:t>,0</w:t>
            </w:r>
          </w:p>
        </w:tc>
      </w:tr>
      <w:tr w:rsidR="00EA550E" w:rsidRPr="00AD6DC6" w:rsidTr="00BD6B95">
        <w:tc>
          <w:tcPr>
            <w:tcW w:w="3794" w:type="dxa"/>
            <w:shd w:val="clear" w:color="auto" w:fill="auto"/>
          </w:tcPr>
          <w:p w:rsidR="00EA550E" w:rsidRPr="00AD6DC6" w:rsidRDefault="00EA550E" w:rsidP="00BD6B95">
            <w:pPr>
              <w:jc w:val="both"/>
              <w:rPr>
                <w:i/>
                <w:u w:val="single"/>
              </w:rPr>
            </w:pPr>
            <w:r w:rsidRPr="00AD6DC6">
              <w:rPr>
                <w:i/>
              </w:rPr>
              <w:t>безвозмездные поступления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A550E" w:rsidRPr="008E67D8" w:rsidRDefault="00EA550E" w:rsidP="00BD6B95">
            <w:pPr>
              <w:jc w:val="center"/>
              <w:rPr>
                <w:i/>
              </w:rPr>
            </w:pPr>
            <w:r>
              <w:rPr>
                <w:i/>
              </w:rPr>
              <w:t>2 771 916,6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A550E" w:rsidRPr="008E67D8" w:rsidRDefault="00EA550E" w:rsidP="00BD6B95">
            <w:pPr>
              <w:jc w:val="center"/>
              <w:rPr>
                <w:i/>
              </w:rPr>
            </w:pPr>
            <w:r>
              <w:rPr>
                <w:i/>
              </w:rPr>
              <w:t>2 284 959,1</w:t>
            </w:r>
          </w:p>
        </w:tc>
        <w:tc>
          <w:tcPr>
            <w:tcW w:w="1807" w:type="dxa"/>
            <w:shd w:val="clear" w:color="auto" w:fill="auto"/>
            <w:vAlign w:val="bottom"/>
          </w:tcPr>
          <w:p w:rsidR="00EA550E" w:rsidRPr="008E67D8" w:rsidRDefault="00EA550E" w:rsidP="00BD6B95">
            <w:pPr>
              <w:jc w:val="center"/>
              <w:rPr>
                <w:i/>
              </w:rPr>
            </w:pPr>
            <w:r>
              <w:rPr>
                <w:i/>
              </w:rPr>
              <w:t>1 903 106,8</w:t>
            </w:r>
          </w:p>
        </w:tc>
      </w:tr>
      <w:tr w:rsidR="00EA550E" w:rsidRPr="00AD6DC6" w:rsidTr="00BD6B95">
        <w:tc>
          <w:tcPr>
            <w:tcW w:w="3794" w:type="dxa"/>
            <w:shd w:val="clear" w:color="auto" w:fill="auto"/>
          </w:tcPr>
          <w:p w:rsidR="00EA550E" w:rsidRPr="00DC5D15" w:rsidRDefault="00EA550E" w:rsidP="00BD6B95">
            <w:pPr>
              <w:jc w:val="both"/>
              <w:rPr>
                <w:b/>
                <w:i/>
                <w:u w:val="single"/>
              </w:rPr>
            </w:pPr>
            <w:r w:rsidRPr="00DC5D15">
              <w:rPr>
                <w:b/>
                <w:i/>
              </w:rPr>
              <w:t>Расходы бюджета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A550E" w:rsidRPr="00B157D1" w:rsidRDefault="00EA550E" w:rsidP="00BD6B95">
            <w:pPr>
              <w:jc w:val="center"/>
              <w:rPr>
                <w:b/>
                <w:i/>
              </w:rPr>
            </w:pPr>
            <w:r w:rsidRPr="00B157D1">
              <w:rPr>
                <w:b/>
                <w:i/>
                <w:lang w:val="en-US"/>
              </w:rPr>
              <w:t>3 451 325</w:t>
            </w:r>
            <w:r w:rsidRPr="00B157D1">
              <w:rPr>
                <w:b/>
                <w:i/>
              </w:rPr>
              <w:t>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A550E" w:rsidRPr="00B157D1" w:rsidRDefault="00EA550E" w:rsidP="00BD6B95">
            <w:pPr>
              <w:jc w:val="center"/>
              <w:rPr>
                <w:b/>
                <w:i/>
              </w:rPr>
            </w:pPr>
            <w:r w:rsidRPr="00B157D1">
              <w:rPr>
                <w:b/>
                <w:i/>
              </w:rPr>
              <w:t>3 007 242,3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A550E" w:rsidRPr="00B157D1" w:rsidRDefault="00EA550E" w:rsidP="00BD6B95">
            <w:pPr>
              <w:jc w:val="center"/>
              <w:rPr>
                <w:b/>
                <w:i/>
              </w:rPr>
            </w:pPr>
            <w:r w:rsidRPr="00B157D1">
              <w:rPr>
                <w:b/>
                <w:i/>
              </w:rPr>
              <w:t>2 669 692,2</w:t>
            </w:r>
          </w:p>
        </w:tc>
      </w:tr>
      <w:tr w:rsidR="00EA550E" w:rsidRPr="00AD6DC6" w:rsidTr="00BD6B95">
        <w:tc>
          <w:tcPr>
            <w:tcW w:w="3794" w:type="dxa"/>
            <w:shd w:val="clear" w:color="auto" w:fill="auto"/>
          </w:tcPr>
          <w:p w:rsidR="00EA550E" w:rsidRPr="00AD6DC6" w:rsidRDefault="00EA550E" w:rsidP="00BD6B95">
            <w:pPr>
              <w:jc w:val="both"/>
              <w:rPr>
                <w:i/>
                <w:u w:val="single"/>
              </w:rPr>
            </w:pPr>
            <w:r w:rsidRPr="00AD6DC6">
              <w:rPr>
                <w:i/>
              </w:rPr>
              <w:t>из них: программные расходы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A550E" w:rsidRPr="00B157D1" w:rsidRDefault="00EA550E" w:rsidP="00BD6B95">
            <w:pPr>
              <w:jc w:val="center"/>
              <w:rPr>
                <w:i/>
              </w:rPr>
            </w:pPr>
            <w:r w:rsidRPr="00B157D1">
              <w:rPr>
                <w:i/>
              </w:rPr>
              <w:t>3 448 744,5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A550E" w:rsidRPr="00B157D1" w:rsidRDefault="00EA550E" w:rsidP="00BD6B95">
            <w:pPr>
              <w:jc w:val="center"/>
              <w:rPr>
                <w:i/>
              </w:rPr>
            </w:pPr>
            <w:r w:rsidRPr="00B157D1">
              <w:rPr>
                <w:i/>
              </w:rPr>
              <w:t>2 970 639,3</w:t>
            </w:r>
          </w:p>
        </w:tc>
        <w:tc>
          <w:tcPr>
            <w:tcW w:w="1807" w:type="dxa"/>
            <w:shd w:val="clear" w:color="auto" w:fill="auto"/>
            <w:vAlign w:val="bottom"/>
          </w:tcPr>
          <w:p w:rsidR="00EA550E" w:rsidRPr="00B157D1" w:rsidRDefault="00EA550E" w:rsidP="00BD6B95">
            <w:pPr>
              <w:jc w:val="center"/>
              <w:rPr>
                <w:i/>
              </w:rPr>
            </w:pPr>
            <w:r w:rsidRPr="00B157D1">
              <w:rPr>
                <w:i/>
              </w:rPr>
              <w:t>2 598 960,9</w:t>
            </w:r>
          </w:p>
        </w:tc>
      </w:tr>
      <w:tr w:rsidR="00EA550E" w:rsidRPr="00AD6DC6" w:rsidTr="00BD6B95">
        <w:tc>
          <w:tcPr>
            <w:tcW w:w="3794" w:type="dxa"/>
            <w:shd w:val="clear" w:color="auto" w:fill="auto"/>
          </w:tcPr>
          <w:p w:rsidR="00EA550E" w:rsidRPr="00AD6DC6" w:rsidRDefault="00EA550E" w:rsidP="00BD6B95">
            <w:pPr>
              <w:jc w:val="both"/>
              <w:rPr>
                <w:i/>
              </w:rPr>
            </w:pPr>
            <w:r w:rsidRPr="00AD6DC6">
              <w:rPr>
                <w:i/>
              </w:rPr>
              <w:t>непрограммные расходы</w:t>
            </w:r>
          </w:p>
        </w:tc>
        <w:tc>
          <w:tcPr>
            <w:tcW w:w="1984" w:type="dxa"/>
            <w:shd w:val="clear" w:color="auto" w:fill="auto"/>
          </w:tcPr>
          <w:p w:rsidR="00EA550E" w:rsidRPr="00B157D1" w:rsidRDefault="00EA550E" w:rsidP="00BD6B95">
            <w:pPr>
              <w:jc w:val="center"/>
              <w:rPr>
                <w:i/>
              </w:rPr>
            </w:pPr>
            <w:r w:rsidRPr="00B157D1">
              <w:rPr>
                <w:i/>
              </w:rPr>
              <w:t>2 580,6</w:t>
            </w:r>
          </w:p>
        </w:tc>
        <w:tc>
          <w:tcPr>
            <w:tcW w:w="1985" w:type="dxa"/>
            <w:shd w:val="clear" w:color="auto" w:fill="auto"/>
          </w:tcPr>
          <w:p w:rsidR="00EA550E" w:rsidRPr="00B157D1" w:rsidRDefault="00EA550E" w:rsidP="00BD6B95">
            <w:pPr>
              <w:jc w:val="center"/>
              <w:rPr>
                <w:i/>
              </w:rPr>
            </w:pPr>
            <w:r w:rsidRPr="00B157D1">
              <w:rPr>
                <w:i/>
              </w:rPr>
              <w:t>2 912,6</w:t>
            </w:r>
          </w:p>
        </w:tc>
        <w:tc>
          <w:tcPr>
            <w:tcW w:w="1807" w:type="dxa"/>
            <w:shd w:val="clear" w:color="auto" w:fill="auto"/>
          </w:tcPr>
          <w:p w:rsidR="00EA550E" w:rsidRPr="00B157D1" w:rsidRDefault="00EA550E" w:rsidP="00BD6B95">
            <w:pPr>
              <w:jc w:val="center"/>
              <w:rPr>
                <w:i/>
              </w:rPr>
            </w:pPr>
            <w:r w:rsidRPr="00B157D1">
              <w:rPr>
                <w:i/>
              </w:rPr>
              <w:t>2 904,3</w:t>
            </w:r>
          </w:p>
        </w:tc>
      </w:tr>
      <w:tr w:rsidR="00EA550E" w:rsidRPr="00AD6DC6" w:rsidTr="00BD6B95">
        <w:tc>
          <w:tcPr>
            <w:tcW w:w="3794" w:type="dxa"/>
            <w:shd w:val="clear" w:color="auto" w:fill="auto"/>
          </w:tcPr>
          <w:p w:rsidR="00EA550E" w:rsidRPr="00AD6DC6" w:rsidRDefault="00EA550E" w:rsidP="00BD6B95">
            <w:pPr>
              <w:jc w:val="both"/>
              <w:rPr>
                <w:i/>
              </w:rPr>
            </w:pPr>
            <w:r w:rsidRPr="00AD6DC6">
              <w:rPr>
                <w:i/>
              </w:rPr>
              <w:t>условно-утвержденные расходы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A550E" w:rsidRPr="00B157D1" w:rsidRDefault="00EA550E" w:rsidP="00BD6B95">
            <w:pPr>
              <w:jc w:val="center"/>
              <w:rPr>
                <w:i/>
              </w:rPr>
            </w:pPr>
            <w:r w:rsidRPr="00B157D1">
              <w:rPr>
                <w:i/>
              </w:rPr>
              <w:t>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A550E" w:rsidRPr="00B157D1" w:rsidRDefault="00EA550E" w:rsidP="00BD6B95">
            <w:pPr>
              <w:jc w:val="center"/>
              <w:rPr>
                <w:i/>
              </w:rPr>
            </w:pPr>
            <w:r w:rsidRPr="00B157D1">
              <w:rPr>
                <w:i/>
              </w:rPr>
              <w:t>33 690,4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A550E" w:rsidRPr="00B157D1" w:rsidRDefault="00EA550E" w:rsidP="00BD6B95">
            <w:pPr>
              <w:jc w:val="center"/>
              <w:rPr>
                <w:i/>
              </w:rPr>
            </w:pPr>
            <w:r w:rsidRPr="00B157D1">
              <w:rPr>
                <w:i/>
              </w:rPr>
              <w:t>67 827,0</w:t>
            </w:r>
          </w:p>
        </w:tc>
      </w:tr>
      <w:tr w:rsidR="00EA550E" w:rsidRPr="00AD6DC6" w:rsidTr="00BD6B95">
        <w:tc>
          <w:tcPr>
            <w:tcW w:w="3794" w:type="dxa"/>
            <w:shd w:val="clear" w:color="auto" w:fill="auto"/>
          </w:tcPr>
          <w:p w:rsidR="00EA550E" w:rsidRPr="00AD6DC6" w:rsidRDefault="00EA550E" w:rsidP="00BD6B95">
            <w:pPr>
              <w:jc w:val="both"/>
              <w:rPr>
                <w:i/>
              </w:rPr>
            </w:pPr>
            <w:r w:rsidRPr="00AD6DC6">
              <w:rPr>
                <w:i/>
              </w:rPr>
              <w:t>верхний предел муниципального долга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A550E" w:rsidRPr="00B157D1" w:rsidRDefault="00EA550E" w:rsidP="00BD6B95">
            <w:pPr>
              <w:jc w:val="center"/>
              <w:rPr>
                <w:bCs/>
                <w:i/>
                <w:sz w:val="22"/>
                <w:szCs w:val="22"/>
              </w:rPr>
            </w:pPr>
            <w:r w:rsidRPr="00B157D1">
              <w:rPr>
                <w:bCs/>
                <w:i/>
                <w:sz w:val="22"/>
                <w:szCs w:val="22"/>
              </w:rPr>
              <w:t>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A550E" w:rsidRPr="00B157D1" w:rsidRDefault="00EA550E" w:rsidP="00BD6B95">
            <w:pPr>
              <w:jc w:val="center"/>
              <w:rPr>
                <w:bCs/>
                <w:i/>
                <w:sz w:val="22"/>
                <w:szCs w:val="22"/>
              </w:rPr>
            </w:pPr>
            <w:r w:rsidRPr="00B157D1">
              <w:rPr>
                <w:bCs/>
                <w:i/>
                <w:sz w:val="22"/>
                <w:szCs w:val="22"/>
              </w:rPr>
              <w:t>0,0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A550E" w:rsidRPr="00B157D1" w:rsidRDefault="00EA550E" w:rsidP="00BD6B95">
            <w:pPr>
              <w:jc w:val="center"/>
              <w:rPr>
                <w:bCs/>
                <w:i/>
                <w:sz w:val="22"/>
                <w:szCs w:val="22"/>
              </w:rPr>
            </w:pPr>
            <w:r w:rsidRPr="00B157D1">
              <w:rPr>
                <w:bCs/>
                <w:i/>
                <w:sz w:val="22"/>
                <w:szCs w:val="22"/>
              </w:rPr>
              <w:t>0,0</w:t>
            </w:r>
          </w:p>
        </w:tc>
      </w:tr>
    </w:tbl>
    <w:p w:rsidR="00EA550E" w:rsidRDefault="00EA550E" w:rsidP="00EA550E">
      <w:pPr>
        <w:ind w:firstLine="708"/>
        <w:jc w:val="both"/>
        <w:rPr>
          <w:color w:val="FF0000"/>
          <w:u w:val="single"/>
        </w:rPr>
      </w:pPr>
    </w:p>
    <w:p w:rsidR="00EA550E" w:rsidRPr="00FC5C4A" w:rsidRDefault="00EA550E" w:rsidP="00EA550E">
      <w:pPr>
        <w:jc w:val="center"/>
        <w:rPr>
          <w:b/>
        </w:rPr>
      </w:pPr>
      <w:r>
        <w:rPr>
          <w:b/>
        </w:rPr>
        <w:t>ДОХОДЫ БЮДЖЕТА МУНИЦИПАЛЬНОГО ОКРУГА</w:t>
      </w:r>
    </w:p>
    <w:p w:rsidR="00EA550E" w:rsidRPr="00FC5C4A" w:rsidRDefault="00EA550E" w:rsidP="00EA550E">
      <w:pPr>
        <w:jc w:val="center"/>
        <w:rPr>
          <w:b/>
        </w:rPr>
      </w:pPr>
    </w:p>
    <w:p w:rsidR="00EA550E" w:rsidRDefault="00EA550E" w:rsidP="00EA550E">
      <w:pPr>
        <w:ind w:firstLine="709"/>
        <w:jc w:val="both"/>
      </w:pPr>
      <w:r>
        <w:t xml:space="preserve">Планирование доходной части бюджета Промышленновского муниципального округа на 2025 год и плановый период 2025 и 2027 годов осуществлялось на основании консервативного сценария прогноза социально-экономического развития муниципального округа на 2025 год и плановый период 2026 и 2027 годов, действующего законодательства о налогах и сборах с учетом изменений, вступающих в силу с 1 января 2025 года, основных направлений налоговой политики Промышленновского муниципального округа на 2025 год и плановый период 2026 и 2027 годов, проектом Закона </w:t>
      </w:r>
      <w:r w:rsidRPr="005A7943">
        <w:t>Кемеровской области-Кузбасса «Об областном бюджете на 202</w:t>
      </w:r>
      <w:r>
        <w:t>5</w:t>
      </w:r>
      <w:r w:rsidRPr="005A7943">
        <w:t xml:space="preserve"> год и на плановый период 202</w:t>
      </w:r>
      <w:r>
        <w:t>6</w:t>
      </w:r>
      <w:r w:rsidRPr="005A7943">
        <w:t xml:space="preserve"> и 202</w:t>
      </w:r>
      <w:r>
        <w:t>7</w:t>
      </w:r>
      <w:r w:rsidRPr="005A7943">
        <w:t xml:space="preserve"> годов»</w:t>
      </w:r>
      <w:r>
        <w:t>, а также расчетов поступлений по администрируемым источникам доходов, представленных главными администраторами доходов муниципального округа в соответствии с утвержденными методиками прогнозирования доходов.</w:t>
      </w:r>
    </w:p>
    <w:p w:rsidR="00EA550E" w:rsidRPr="00955346" w:rsidRDefault="00EA550E" w:rsidP="00EA550E">
      <w:pPr>
        <w:autoSpaceDE w:val="0"/>
        <w:autoSpaceDN w:val="0"/>
        <w:adjustRightInd w:val="0"/>
        <w:ind w:firstLine="675"/>
        <w:jc w:val="both"/>
      </w:pPr>
      <w:r w:rsidRPr="005A57EE">
        <w:t xml:space="preserve">Налоговые и неналоговые доходы бюджета муниципального округа, </w:t>
      </w:r>
      <w:r w:rsidRPr="00ED1B87">
        <w:rPr>
          <w:b/>
        </w:rPr>
        <w:t>на 2025 год прогнозируются в сумме 66</w:t>
      </w:r>
      <w:r>
        <w:rPr>
          <w:b/>
        </w:rPr>
        <w:t>3</w:t>
      </w:r>
      <w:r w:rsidRPr="00ED1B87">
        <w:rPr>
          <w:b/>
        </w:rPr>
        <w:t xml:space="preserve"> </w:t>
      </w:r>
      <w:r>
        <w:rPr>
          <w:b/>
        </w:rPr>
        <w:t>6</w:t>
      </w:r>
      <w:r w:rsidRPr="00ED1B87">
        <w:rPr>
          <w:b/>
        </w:rPr>
        <w:t>1</w:t>
      </w:r>
      <w:r>
        <w:rPr>
          <w:b/>
        </w:rPr>
        <w:t>9</w:t>
      </w:r>
      <w:r w:rsidRPr="00ED1B87">
        <w:rPr>
          <w:b/>
        </w:rPr>
        <w:t xml:space="preserve"> тыс. рублей </w:t>
      </w:r>
      <w:r w:rsidRPr="005A57EE">
        <w:t xml:space="preserve">с темпом роста </w:t>
      </w:r>
      <w:r>
        <w:t>116,6</w:t>
      </w:r>
      <w:r w:rsidRPr="005A57EE">
        <w:t>% к плановым назначениям на 01.10.202</w:t>
      </w:r>
      <w:r>
        <w:t>4</w:t>
      </w:r>
      <w:r w:rsidRPr="005A57EE">
        <w:t>г.</w:t>
      </w:r>
      <w:r>
        <w:t xml:space="preserve">  </w:t>
      </w:r>
      <w:r w:rsidRPr="004A4F4C">
        <w:t>(рост по налогу на доходы физических лиц составит 8</w:t>
      </w:r>
      <w:r>
        <w:t>6</w:t>
      </w:r>
      <w:r w:rsidRPr="004A4F4C">
        <w:t> </w:t>
      </w:r>
      <w:r>
        <w:t>971</w:t>
      </w:r>
      <w:r w:rsidRPr="004A4F4C">
        <w:t xml:space="preserve"> тыс. рублей или 12</w:t>
      </w:r>
      <w:r>
        <w:t>2</w:t>
      </w:r>
      <w:r w:rsidRPr="004A4F4C">
        <w:t>,</w:t>
      </w:r>
      <w:r>
        <w:t>9</w:t>
      </w:r>
      <w:r w:rsidRPr="004A4F4C">
        <w:t xml:space="preserve">% в связи </w:t>
      </w:r>
      <w:r w:rsidRPr="000302CE">
        <w:t xml:space="preserve">с </w:t>
      </w:r>
      <w:r>
        <w:t xml:space="preserve">введением прогрессивной шкалы; </w:t>
      </w:r>
      <w:r w:rsidRPr="000302CE">
        <w:t>р</w:t>
      </w:r>
      <w:r>
        <w:t>ост по</w:t>
      </w:r>
      <w:r w:rsidRPr="004A4F4C">
        <w:t xml:space="preserve"> налогу</w:t>
      </w:r>
      <w:r>
        <w:t>, взимаемому в связи с применением упрощенной системы налогообложения</w:t>
      </w:r>
      <w:r w:rsidRPr="004A4F4C">
        <w:t xml:space="preserve"> </w:t>
      </w:r>
      <w:r>
        <w:t>–</w:t>
      </w:r>
      <w:r w:rsidRPr="004A4F4C">
        <w:t xml:space="preserve"> </w:t>
      </w:r>
      <w:r>
        <w:t>8 976 тыс. рублей или 135,7% в связи с ростом дифференцированного норматива с 18,59% до 24,63%</w:t>
      </w:r>
      <w:r w:rsidRPr="005A57EE">
        <w:t xml:space="preserve">), </w:t>
      </w:r>
      <w:r w:rsidRPr="00ED1B87">
        <w:rPr>
          <w:b/>
        </w:rPr>
        <w:t>на 2026 год – 70</w:t>
      </w:r>
      <w:r>
        <w:rPr>
          <w:b/>
        </w:rPr>
        <w:t>5</w:t>
      </w:r>
      <w:r w:rsidRPr="00ED1B87">
        <w:rPr>
          <w:b/>
        </w:rPr>
        <w:t xml:space="preserve"> 8</w:t>
      </w:r>
      <w:r>
        <w:rPr>
          <w:b/>
        </w:rPr>
        <w:t>0</w:t>
      </w:r>
      <w:r w:rsidRPr="00ED1B87">
        <w:rPr>
          <w:b/>
        </w:rPr>
        <w:t>7 тыс. рублей</w:t>
      </w:r>
      <w:r w:rsidRPr="005A57EE">
        <w:t xml:space="preserve"> с темпом роста 10</w:t>
      </w:r>
      <w:r>
        <w:t>6</w:t>
      </w:r>
      <w:r w:rsidRPr="005A57EE">
        <w:t>,</w:t>
      </w:r>
      <w:r>
        <w:t>4</w:t>
      </w:r>
      <w:r w:rsidRPr="005A57EE">
        <w:t>% к 202</w:t>
      </w:r>
      <w:r>
        <w:t>5</w:t>
      </w:r>
      <w:r w:rsidRPr="005A57EE">
        <w:t xml:space="preserve"> году, </w:t>
      </w:r>
      <w:r w:rsidRPr="00ED1B87">
        <w:rPr>
          <w:b/>
        </w:rPr>
        <w:t>на 2027 год –  74</w:t>
      </w:r>
      <w:r>
        <w:rPr>
          <w:b/>
        </w:rPr>
        <w:t>9</w:t>
      </w:r>
      <w:r w:rsidRPr="00ED1B87">
        <w:rPr>
          <w:b/>
        </w:rPr>
        <w:t xml:space="preserve"> </w:t>
      </w:r>
      <w:r>
        <w:rPr>
          <w:b/>
        </w:rPr>
        <w:t>3</w:t>
      </w:r>
      <w:r w:rsidRPr="00ED1B87">
        <w:rPr>
          <w:b/>
        </w:rPr>
        <w:t>1</w:t>
      </w:r>
      <w:r>
        <w:rPr>
          <w:b/>
        </w:rPr>
        <w:t>6</w:t>
      </w:r>
      <w:r w:rsidRPr="00ED1B87">
        <w:rPr>
          <w:b/>
        </w:rPr>
        <w:t xml:space="preserve"> тыс. рублей</w:t>
      </w:r>
      <w:r w:rsidRPr="005A57EE">
        <w:t xml:space="preserve"> с темпом роста 106</w:t>
      </w:r>
      <w:r>
        <w:t>,2</w:t>
      </w:r>
      <w:r w:rsidRPr="005A57EE">
        <w:t>% к 202</w:t>
      </w:r>
      <w:r>
        <w:t>6</w:t>
      </w:r>
      <w:r w:rsidRPr="005A57EE">
        <w:t xml:space="preserve"> году.</w:t>
      </w:r>
    </w:p>
    <w:p w:rsidR="00EA550E" w:rsidRDefault="00EA550E" w:rsidP="00EA550E">
      <w:pPr>
        <w:ind w:firstLine="670"/>
        <w:jc w:val="both"/>
        <w:rPr>
          <w:sz w:val="28"/>
          <w:szCs w:val="28"/>
        </w:rPr>
      </w:pPr>
      <w:r w:rsidRPr="004A4F4C">
        <w:rPr>
          <w:szCs w:val="28"/>
        </w:rPr>
        <w:t>Основными доходными источниками бюджета муниципального округа являются: налог на доходы физических лиц, земельный налог и налог, взимаемый в связи с применением упрощенной системы налогообложения, в совокупности формирующие в 202</w:t>
      </w:r>
      <w:r>
        <w:rPr>
          <w:szCs w:val="28"/>
        </w:rPr>
        <w:t>5</w:t>
      </w:r>
      <w:r w:rsidRPr="004A4F4C">
        <w:rPr>
          <w:szCs w:val="28"/>
        </w:rPr>
        <w:t>-202</w:t>
      </w:r>
      <w:r>
        <w:rPr>
          <w:szCs w:val="28"/>
        </w:rPr>
        <w:t>7</w:t>
      </w:r>
      <w:r w:rsidRPr="004A4F4C">
        <w:rPr>
          <w:szCs w:val="28"/>
        </w:rPr>
        <w:t xml:space="preserve"> годах</w:t>
      </w:r>
      <w:r>
        <w:rPr>
          <w:szCs w:val="28"/>
        </w:rPr>
        <w:t xml:space="preserve"> около</w:t>
      </w:r>
      <w:r w:rsidRPr="004A4F4C">
        <w:rPr>
          <w:szCs w:val="28"/>
        </w:rPr>
        <w:t xml:space="preserve"> 86% налоговых и неналоговых доходов бюджета муниципального округа.</w:t>
      </w:r>
      <w:r>
        <w:rPr>
          <w:szCs w:val="28"/>
        </w:rPr>
        <w:t xml:space="preserve"> </w:t>
      </w:r>
    </w:p>
    <w:p w:rsidR="00EA550E" w:rsidRPr="00955346" w:rsidRDefault="00EA550E" w:rsidP="00EA550E">
      <w:pPr>
        <w:pStyle w:val="ConsPlusTitle"/>
        <w:ind w:firstLine="675"/>
        <w:jc w:val="both"/>
        <w:rPr>
          <w:rFonts w:ascii="Times New Roman" w:hAnsi="Times New Roman"/>
          <w:b w:val="0"/>
          <w:sz w:val="24"/>
          <w:szCs w:val="24"/>
        </w:rPr>
      </w:pPr>
    </w:p>
    <w:p w:rsidR="00EA550E" w:rsidRPr="005A7943" w:rsidRDefault="00EA550E" w:rsidP="00EA550E">
      <w:pPr>
        <w:ind w:firstLine="675"/>
        <w:jc w:val="center"/>
        <w:rPr>
          <w:b/>
        </w:rPr>
      </w:pPr>
      <w:r w:rsidRPr="005A7943">
        <w:rPr>
          <w:b/>
        </w:rPr>
        <w:t>Особенности расчетов поступлений платежей в бюджет муниципального округа  по основным доходным источникам на 202</w:t>
      </w:r>
      <w:r>
        <w:rPr>
          <w:b/>
        </w:rPr>
        <w:t>5</w:t>
      </w:r>
      <w:r w:rsidRPr="005A7943">
        <w:rPr>
          <w:b/>
        </w:rPr>
        <w:t>-202</w:t>
      </w:r>
      <w:r>
        <w:rPr>
          <w:b/>
        </w:rPr>
        <w:t>7</w:t>
      </w:r>
      <w:r w:rsidRPr="005A7943">
        <w:rPr>
          <w:b/>
        </w:rPr>
        <w:t xml:space="preserve"> годы.</w:t>
      </w:r>
    </w:p>
    <w:p w:rsidR="00EA550E" w:rsidRDefault="00EA550E" w:rsidP="00EA550E">
      <w:pPr>
        <w:pStyle w:val="ConsPlusTitle"/>
        <w:ind w:firstLine="675"/>
        <w:jc w:val="both"/>
      </w:pPr>
    </w:p>
    <w:p w:rsidR="00EA550E" w:rsidRPr="001C50AA" w:rsidRDefault="00EA550E" w:rsidP="00EA550E">
      <w:pPr>
        <w:ind w:firstLine="675"/>
        <w:jc w:val="both"/>
      </w:pPr>
      <w:r w:rsidRPr="001C50AA">
        <w:t xml:space="preserve">Параметры бюджета округа по доходам рассчитаны в соответствии с Методикой прогнозирования налоговых и неналоговых доходов бюджета Промышленновского муниципального округа на очередной финансовый год и плановый период, утвержденной постановлением администрации Промышленновского муниципального округа от 02.05.2024 № 445–П с учетом прогноза поступления доходов, предоставленных </w:t>
      </w:r>
      <w:r w:rsidRPr="001C50AA">
        <w:lastRenderedPageBreak/>
        <w:t>главными администраторами доходов бюджета с учетом изменений законодательства, вступающих в силу с 1 января 2025 года:</w:t>
      </w:r>
    </w:p>
    <w:p w:rsidR="00EA550E" w:rsidRPr="00EA203E" w:rsidRDefault="00EA550E" w:rsidP="00EA550E">
      <w:pPr>
        <w:numPr>
          <w:ilvl w:val="0"/>
          <w:numId w:val="10"/>
        </w:numPr>
        <w:autoSpaceDE w:val="0"/>
        <w:autoSpaceDN w:val="0"/>
        <w:adjustRightInd w:val="0"/>
        <w:jc w:val="both"/>
      </w:pPr>
      <w:r w:rsidRPr="00EA203E">
        <w:rPr>
          <w:b/>
          <w:i/>
        </w:rPr>
        <w:t>Налог на доходы физических лиц</w:t>
      </w:r>
      <w:r w:rsidRPr="00EA203E">
        <w:t xml:space="preserve"> с учетом дополнительного норматива отчисления, заменяющего часть дотации на выравнивание бюджетной обеспеченности в 2025г – 43,64%; в 2026г – 43,71%; в 2027г – 43,57%.</w:t>
      </w:r>
    </w:p>
    <w:p w:rsidR="00EA550E" w:rsidRPr="00EA203E" w:rsidRDefault="00EA550E" w:rsidP="00EA550E">
      <w:pPr>
        <w:numPr>
          <w:ilvl w:val="0"/>
          <w:numId w:val="10"/>
        </w:numPr>
        <w:autoSpaceDE w:val="0"/>
        <w:autoSpaceDN w:val="0"/>
        <w:adjustRightInd w:val="0"/>
        <w:jc w:val="both"/>
      </w:pPr>
      <w:r w:rsidRPr="00EA203E">
        <w:rPr>
          <w:b/>
          <w:i/>
        </w:rPr>
        <w:t>Единый сельскохозяйственный налог</w:t>
      </w:r>
      <w:r w:rsidRPr="00EA203E">
        <w:t xml:space="preserve"> с учетом мер налоговой поддержки "Сохранение бизнеса" (ставки налога: в 2024 - 5%, в 2025 - 6%)</w:t>
      </w:r>
    </w:p>
    <w:p w:rsidR="00EA550E" w:rsidRPr="001C50AA" w:rsidRDefault="00EA550E" w:rsidP="00EA550E">
      <w:pPr>
        <w:numPr>
          <w:ilvl w:val="0"/>
          <w:numId w:val="10"/>
        </w:numPr>
        <w:autoSpaceDE w:val="0"/>
        <w:autoSpaceDN w:val="0"/>
        <w:adjustRightInd w:val="0"/>
        <w:jc w:val="both"/>
      </w:pPr>
      <w:r w:rsidRPr="001C50AA">
        <w:rPr>
          <w:b/>
          <w:i/>
        </w:rPr>
        <w:t>Налог, взимаемый в связи с применением упрощенной системы</w:t>
      </w:r>
      <w:r w:rsidRPr="001C50AA">
        <w:t xml:space="preserve"> </w:t>
      </w:r>
      <w:r w:rsidRPr="001C50AA">
        <w:rPr>
          <w:b/>
          <w:i/>
        </w:rPr>
        <w:t xml:space="preserve">налогообложения </w:t>
      </w:r>
      <w:r w:rsidRPr="001C50AA">
        <w:t>с учетом дифференцированного норматива отчисления   в 2025 году - 24,63%, в 2026 году - 20,9%, в 2027 году – 21,78%.</w:t>
      </w:r>
    </w:p>
    <w:p w:rsidR="00EA550E" w:rsidRDefault="00EA550E" w:rsidP="00EA550E">
      <w:pPr>
        <w:numPr>
          <w:ilvl w:val="0"/>
          <w:numId w:val="10"/>
        </w:numPr>
        <w:autoSpaceDE w:val="0"/>
        <w:autoSpaceDN w:val="0"/>
        <w:adjustRightInd w:val="0"/>
        <w:jc w:val="both"/>
      </w:pPr>
      <w:r w:rsidRPr="001C50AA">
        <w:rPr>
          <w:b/>
          <w:i/>
        </w:rPr>
        <w:t xml:space="preserve">Налог, взимаемый в связи с применением патентной системы </w:t>
      </w:r>
      <w:r w:rsidRPr="006526E3">
        <w:rPr>
          <w:b/>
          <w:i/>
        </w:rPr>
        <w:t>налогообложения</w:t>
      </w:r>
      <w:r w:rsidRPr="006526E3">
        <w:t xml:space="preserve"> </w:t>
      </w:r>
      <w:r w:rsidRPr="006526E3">
        <w:rPr>
          <w:bCs/>
        </w:rPr>
        <w:t>с учетом положений ст.2 Закона Кемеровской области - Кузбасса</w:t>
      </w:r>
      <w:r w:rsidRPr="006526E3">
        <w:t xml:space="preserve"> от 02.11.2012г № 101-ОЗ «О введении патентной </w:t>
      </w:r>
      <w:r w:rsidRPr="006526E3">
        <w:rPr>
          <w:bCs/>
        </w:rPr>
        <w:t>системы налогообложения и признании утратившими силу некоторых законодательных</w:t>
      </w:r>
      <w:r w:rsidRPr="006526E3">
        <w:t xml:space="preserve"> актов Кемеровской области» с учетом проекта приказа Минэкономразвития РФ, устанавливающего коэффициент</w:t>
      </w:r>
      <w:r w:rsidRPr="001C50AA">
        <w:t>-дефлятор на 202</w:t>
      </w:r>
      <w:r>
        <w:t>5</w:t>
      </w:r>
      <w:r w:rsidRPr="001C50AA">
        <w:t>г в размере 1,144.</w:t>
      </w:r>
    </w:p>
    <w:p w:rsidR="00EA550E" w:rsidRPr="00031784" w:rsidRDefault="00EA550E" w:rsidP="00EA550E">
      <w:pPr>
        <w:numPr>
          <w:ilvl w:val="0"/>
          <w:numId w:val="10"/>
        </w:numPr>
        <w:autoSpaceDE w:val="0"/>
        <w:autoSpaceDN w:val="0"/>
        <w:adjustRightInd w:val="0"/>
        <w:jc w:val="both"/>
      </w:pPr>
      <w:r w:rsidRPr="00031784">
        <w:rPr>
          <w:b/>
          <w:i/>
        </w:rPr>
        <w:t>Туристический налог</w:t>
      </w:r>
      <w:r>
        <w:t xml:space="preserve"> в 2025г по ставке 1%, в 2026г – 2%, в 2027г – 3%.</w:t>
      </w:r>
    </w:p>
    <w:p w:rsidR="00EA550E" w:rsidRPr="008C17A3" w:rsidRDefault="00EA550E" w:rsidP="00EA550E">
      <w:pPr>
        <w:jc w:val="center"/>
        <w:rPr>
          <w:b/>
          <w:highlight w:val="yellow"/>
        </w:rPr>
      </w:pPr>
    </w:p>
    <w:p w:rsidR="00EA550E" w:rsidRPr="006E5668" w:rsidRDefault="00EA550E" w:rsidP="00EA550E">
      <w:pPr>
        <w:jc w:val="center"/>
        <w:rPr>
          <w:b/>
        </w:rPr>
      </w:pPr>
      <w:r w:rsidRPr="000302CE">
        <w:rPr>
          <w:b/>
        </w:rPr>
        <w:t xml:space="preserve"> Налог на доходы физических лиц</w:t>
      </w:r>
    </w:p>
    <w:p w:rsidR="00EA550E" w:rsidRPr="006E5668" w:rsidRDefault="00EA550E" w:rsidP="00EA550E">
      <w:pPr>
        <w:jc w:val="center"/>
        <w:rPr>
          <w:b/>
          <w:highlight w:val="yellow"/>
        </w:rPr>
      </w:pPr>
    </w:p>
    <w:p w:rsidR="00EA550E" w:rsidRPr="008C17A3" w:rsidRDefault="00EA550E" w:rsidP="00EA550E">
      <w:pPr>
        <w:pStyle w:val="ConsPlusNormal"/>
        <w:ind w:firstLine="540"/>
        <w:jc w:val="both"/>
        <w:rPr>
          <w:b/>
          <w:highlight w:val="yellow"/>
        </w:rPr>
      </w:pPr>
      <w:r w:rsidRPr="000302CE">
        <w:rPr>
          <w:rFonts w:eastAsia="Calibri"/>
          <w:b/>
          <w:szCs w:val="28"/>
          <w:lang w:eastAsia="en-US"/>
        </w:rPr>
        <w:t>Прогноз поступлений</w:t>
      </w:r>
      <w:r w:rsidRPr="000302CE">
        <w:rPr>
          <w:rFonts w:eastAsia="Calibri"/>
          <w:szCs w:val="28"/>
          <w:lang w:eastAsia="en-US"/>
        </w:rPr>
        <w:t xml:space="preserve"> </w:t>
      </w:r>
      <w:r w:rsidRPr="000302CE">
        <w:rPr>
          <w:b/>
        </w:rPr>
        <w:t>налога на доходы физических лиц, подлежащий зачислению в бюджет муниципального округа, рассчитан,</w:t>
      </w:r>
      <w:r w:rsidRPr="000302CE">
        <w:rPr>
          <w:b/>
          <w:color w:val="FF0000"/>
        </w:rPr>
        <w:t xml:space="preserve"> </w:t>
      </w:r>
      <w:r w:rsidRPr="0069795D">
        <w:rPr>
          <w:b/>
        </w:rPr>
        <w:t xml:space="preserve">исходя из оценки поступлений налога в 2024 году, </w:t>
      </w:r>
      <w:r>
        <w:rPr>
          <w:b/>
        </w:rPr>
        <w:t xml:space="preserve">фактического поступления налога в 2023 году, </w:t>
      </w:r>
      <w:r w:rsidRPr="0069795D">
        <w:rPr>
          <w:b/>
        </w:rPr>
        <w:t xml:space="preserve">сложившейся динамики поступлений, </w:t>
      </w:r>
      <w:r w:rsidRPr="0069795D">
        <w:rPr>
          <w:b/>
          <w:color w:val="000000"/>
        </w:rPr>
        <w:t>дополнительного</w:t>
      </w:r>
      <w:r w:rsidRPr="000302CE">
        <w:rPr>
          <w:b/>
          <w:color w:val="000000"/>
        </w:rPr>
        <w:t xml:space="preserve"> норматива отчислений от налога на доходы физических лиц в бюджет муниципального округа, заменяющего часть дотации на выравнивание бюджетной обеспеченности муниципальных округов, </w:t>
      </w:r>
      <w:r w:rsidRPr="000302CE">
        <w:rPr>
          <w:b/>
        </w:rPr>
        <w:t xml:space="preserve">установленного проектом Закона Кемеровской области-Кузбасса «Об областном бюджете на 2025 год и на плановый период 2026 и 2027 годов», нормативами отчислений налога в соответствии с Бюджетным Кодексом Российской Федерации. </w:t>
      </w:r>
    </w:p>
    <w:p w:rsidR="00EA550E" w:rsidRPr="0069795D" w:rsidRDefault="00EA550E" w:rsidP="00EA550E">
      <w:pPr>
        <w:ind w:firstLine="709"/>
        <w:jc w:val="both"/>
        <w:rPr>
          <w:rFonts w:eastAsia="Calibri"/>
          <w:lang w:eastAsia="en-US"/>
        </w:rPr>
      </w:pPr>
      <w:r w:rsidRPr="0069795D">
        <w:rPr>
          <w:rFonts w:eastAsia="Calibri"/>
          <w:lang w:eastAsia="en-US"/>
        </w:rPr>
        <w:t>В разрезе кодов доходов налога:</w:t>
      </w:r>
    </w:p>
    <w:p w:rsidR="00EA550E" w:rsidRPr="0069795D" w:rsidRDefault="00EA550E" w:rsidP="00EA550E">
      <w:pPr>
        <w:ind w:firstLine="709"/>
        <w:jc w:val="both"/>
        <w:rPr>
          <w:rFonts w:eastAsia="Calibri"/>
          <w:lang w:eastAsia="en-US"/>
        </w:rPr>
      </w:pPr>
      <w:r w:rsidRPr="0069795D">
        <w:rPr>
          <w:rFonts w:eastAsia="Calibri"/>
          <w:lang w:eastAsia="en-US"/>
        </w:rPr>
        <w:t xml:space="preserve">По НДФЛ с доходов, источником которых является налоговый агент, расчет  произведен методом прямого счета, исходя из базы 2023 года с учетом темпов роста фонда оплаты труда по прогнозу СЭР на 2025- 2027 годы. </w:t>
      </w:r>
    </w:p>
    <w:p w:rsidR="00EA550E" w:rsidRPr="00D27357" w:rsidRDefault="00EA550E" w:rsidP="00EA550E">
      <w:pPr>
        <w:ind w:firstLine="709"/>
        <w:jc w:val="both"/>
        <w:rPr>
          <w:rFonts w:eastAsia="Calibri"/>
          <w:lang w:eastAsia="en-US"/>
        </w:rPr>
      </w:pPr>
      <w:r w:rsidRPr="00D27357">
        <w:rPr>
          <w:rFonts w:eastAsia="Calibri"/>
          <w:lang w:eastAsia="en-US"/>
        </w:rPr>
        <w:t>НДФЛ в виде фиксированных выплат от осуществления трудовой деятельности на основании патента методом прямого счета из расчета 200 фиксированных выплат в год,  проекта приказа Минэкономразвития, устанавливающего коэффициент – дефлятор в целях применения НДФЛ в размере 2,594, проекта Закона Кемеровской области – Кузбасса устанавливающего коэффициент, отражающий региональные особенности рынка труда на 202</w:t>
      </w:r>
      <w:r>
        <w:rPr>
          <w:rFonts w:eastAsia="Calibri"/>
          <w:lang w:eastAsia="en-US"/>
        </w:rPr>
        <w:t>5</w:t>
      </w:r>
      <w:r w:rsidRPr="00D27357">
        <w:rPr>
          <w:rFonts w:eastAsia="Calibri"/>
          <w:lang w:eastAsia="en-US"/>
        </w:rPr>
        <w:t xml:space="preserve"> год в размере  2,424.</w:t>
      </w:r>
    </w:p>
    <w:p w:rsidR="00EA550E" w:rsidRPr="00D27357" w:rsidRDefault="00EA550E" w:rsidP="00EA550E">
      <w:pPr>
        <w:ind w:firstLine="709"/>
        <w:jc w:val="both"/>
        <w:rPr>
          <w:rFonts w:eastAsia="Calibri"/>
          <w:lang w:eastAsia="en-US"/>
        </w:rPr>
      </w:pPr>
      <w:r w:rsidRPr="00D27357">
        <w:rPr>
          <w:rFonts w:eastAsia="Calibri"/>
          <w:lang w:eastAsia="en-US"/>
        </w:rPr>
        <w:t xml:space="preserve">По НДФЛ </w:t>
      </w:r>
      <w:r>
        <w:rPr>
          <w:rFonts w:eastAsia="Calibri"/>
          <w:lang w:eastAsia="en-US"/>
        </w:rPr>
        <w:t xml:space="preserve">от </w:t>
      </w:r>
      <w:r w:rsidRPr="00D27357">
        <w:rPr>
          <w:rFonts w:eastAsia="Calibri"/>
          <w:lang w:eastAsia="en-US"/>
        </w:rPr>
        <w:t xml:space="preserve">физических лиц, </w:t>
      </w:r>
      <w:r>
        <w:rPr>
          <w:rFonts w:eastAsia="Calibri"/>
          <w:lang w:eastAsia="en-US"/>
        </w:rPr>
        <w:t>зарегистрированных в качестве индивидуальных предпринимателей</w:t>
      </w:r>
      <w:r w:rsidRPr="00D27357">
        <w:rPr>
          <w:rFonts w:eastAsia="Calibri"/>
          <w:lang w:eastAsia="en-US"/>
        </w:rPr>
        <w:t>, нотариусов и др. и по НДФЛ по декларируемым доходам расчет произведен исходя из динамики поступления платежей.</w:t>
      </w:r>
    </w:p>
    <w:p w:rsidR="00EA550E" w:rsidRDefault="00EA550E" w:rsidP="00EA550E">
      <w:pPr>
        <w:ind w:firstLine="709"/>
        <w:jc w:val="both"/>
      </w:pPr>
      <w:r w:rsidRPr="005229E4">
        <w:rPr>
          <w:rFonts w:eastAsia="Calibri"/>
          <w:lang w:eastAsia="en-US"/>
        </w:rPr>
        <w:t xml:space="preserve">Поступление налога на доходы физических лиц, подлежащего зачислению в бюджет муниципального округа, </w:t>
      </w:r>
      <w:r w:rsidRPr="00CD1696">
        <w:rPr>
          <w:rFonts w:eastAsia="Calibri"/>
          <w:b/>
          <w:lang w:eastAsia="en-US"/>
        </w:rPr>
        <w:t>на 2025 год прогнозируется в сумме 466 664 тыс. рублей</w:t>
      </w:r>
      <w:r w:rsidRPr="005229E4">
        <w:rPr>
          <w:rFonts w:eastAsia="Calibri"/>
          <w:lang w:eastAsia="en-US"/>
        </w:rPr>
        <w:t xml:space="preserve"> (на 179 582 тыс. рублей выше плановых значений на 01.10.2024),</w:t>
      </w:r>
      <w:r w:rsidRPr="00CD1696">
        <w:rPr>
          <w:rFonts w:eastAsia="Calibri"/>
          <w:b/>
          <w:lang w:eastAsia="en-US"/>
        </w:rPr>
        <w:t xml:space="preserve"> на 2026 год в сумме 504 630 тыс. рублей, на 2027 год </w:t>
      </w:r>
      <w:r w:rsidRPr="00CD1696">
        <w:rPr>
          <w:b/>
        </w:rPr>
        <w:t>–</w:t>
      </w:r>
      <w:r w:rsidRPr="00CD1696">
        <w:rPr>
          <w:rFonts w:eastAsia="Calibri"/>
          <w:b/>
          <w:lang w:eastAsia="en-US"/>
        </w:rPr>
        <w:t xml:space="preserve"> 542 148 тыс. рублей,</w:t>
      </w:r>
      <w:r w:rsidRPr="00CD1696">
        <w:rPr>
          <w:b/>
        </w:rPr>
        <w:t xml:space="preserve"> </w:t>
      </w:r>
      <w:r w:rsidRPr="005229E4">
        <w:t>в том числе (тыс. рублей):</w:t>
      </w:r>
    </w:p>
    <w:p w:rsidR="00EA550E" w:rsidRDefault="00EA550E" w:rsidP="00EA550E">
      <w:pPr>
        <w:ind w:firstLine="709"/>
        <w:jc w:val="both"/>
        <w:rPr>
          <w:color w:val="000000"/>
        </w:rPr>
      </w:pPr>
      <w:r>
        <w:t>- н</w:t>
      </w:r>
      <w:r w:rsidRPr="005229E4">
        <w:rPr>
          <w:color w:val="000000"/>
        </w:rPr>
        <w:t>алог</w:t>
      </w:r>
      <w:r>
        <w:rPr>
          <w:color w:val="000000"/>
        </w:rPr>
        <w:t>а</w:t>
      </w:r>
      <w:r w:rsidRPr="005229E4">
        <w:rPr>
          <w:color w:val="000000"/>
        </w:rPr>
        <w:t xml:space="preserve">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</w:r>
      <w:hyperlink r:id="rId11" w:history="1">
        <w:r w:rsidRPr="005229E4">
          <w:rPr>
            <w:color w:val="000000"/>
          </w:rPr>
          <w:t>статьями 227</w:t>
        </w:r>
      </w:hyperlink>
      <w:r w:rsidRPr="005229E4">
        <w:rPr>
          <w:color w:val="000000"/>
        </w:rPr>
        <w:t xml:space="preserve">, </w:t>
      </w:r>
      <w:hyperlink r:id="rId12" w:history="1">
        <w:r w:rsidRPr="005229E4">
          <w:rPr>
            <w:color w:val="000000"/>
          </w:rPr>
          <w:t>227</w:t>
        </w:r>
        <w:r w:rsidRPr="005229E4">
          <w:rPr>
            <w:color w:val="000000"/>
            <w:vertAlign w:val="superscript"/>
          </w:rPr>
          <w:t>1</w:t>
        </w:r>
      </w:hyperlink>
      <w:r w:rsidRPr="005229E4">
        <w:rPr>
          <w:color w:val="000000"/>
        </w:rPr>
        <w:t xml:space="preserve"> и </w:t>
      </w:r>
      <w:hyperlink r:id="rId13" w:history="1">
        <w:r w:rsidRPr="005229E4">
          <w:rPr>
            <w:color w:val="000000"/>
          </w:rPr>
          <w:t>228</w:t>
        </w:r>
      </w:hyperlink>
      <w:r w:rsidRPr="005229E4">
        <w:rPr>
          <w:color w:val="000000"/>
        </w:rPr>
        <w:t xml:space="preserve">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</w:r>
      <w:r>
        <w:rPr>
          <w:color w:val="000000"/>
        </w:rPr>
        <w:t xml:space="preserve"> </w:t>
      </w:r>
      <w:r w:rsidRPr="00607569">
        <w:rPr>
          <w:b/>
          <w:color w:val="000000"/>
        </w:rPr>
        <w:t>в 2025 году - 448 287 тыс. рублей, в 2026 году – 485</w:t>
      </w:r>
      <w:r>
        <w:rPr>
          <w:b/>
          <w:color w:val="000000"/>
        </w:rPr>
        <w:t xml:space="preserve"> </w:t>
      </w:r>
      <w:r w:rsidRPr="00607569">
        <w:rPr>
          <w:b/>
          <w:color w:val="000000"/>
        </w:rPr>
        <w:t>178 тыс. рублей, в 2027 году – 521 654 тыс. рублей;</w:t>
      </w:r>
    </w:p>
    <w:p w:rsidR="00EA550E" w:rsidRDefault="00EA550E" w:rsidP="00EA550E">
      <w:pPr>
        <w:ind w:firstLine="709"/>
        <w:jc w:val="both"/>
      </w:pPr>
      <w:r>
        <w:rPr>
          <w:color w:val="000000"/>
        </w:rPr>
        <w:t xml:space="preserve">- </w:t>
      </w:r>
      <w:r>
        <w:t>н</w:t>
      </w:r>
      <w:r w:rsidRPr="005607FC">
        <w:t>алог</w:t>
      </w:r>
      <w:r>
        <w:t>а</w:t>
      </w:r>
      <w:r w:rsidRPr="005607FC">
        <w:t xml:space="preserve">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</w:r>
      <w:r>
        <w:t xml:space="preserve"> за налоговые периоды до 1 января 2025 года, а также н</w:t>
      </w:r>
      <w:r w:rsidRPr="00D23243">
        <w:t xml:space="preserve">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</w:t>
      </w:r>
      <w:r w:rsidRPr="00D23243">
        <w:lastRenderedPageBreak/>
        <w:t>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</w:t>
      </w:r>
      <w:r>
        <w:t>,</w:t>
      </w:r>
      <w:r w:rsidRPr="00D23243">
        <w:t xml:space="preserve"> превышающей 312 тысяч рублей, относящейся к части налоговой базы, превышающей 2,4 миллиона рублей)</w:t>
      </w:r>
      <w:r>
        <w:t xml:space="preserve"> за налоговые периоды после 1 января 2025 года </w:t>
      </w:r>
      <w:r w:rsidRPr="00607569">
        <w:rPr>
          <w:b/>
        </w:rPr>
        <w:t>в 2025 году – 8 668 тыс. рублей, в 2026 году – 9 381 тыс. рублей, в 2027 году – 10 086 тыс. рублей;</w:t>
      </w:r>
    </w:p>
    <w:p w:rsidR="00EA550E" w:rsidRDefault="00EA550E" w:rsidP="00EA550E">
      <w:pPr>
        <w:ind w:firstLine="709"/>
        <w:jc w:val="both"/>
        <w:rPr>
          <w:bCs/>
        </w:rPr>
      </w:pPr>
      <w:r>
        <w:rPr>
          <w:bCs/>
        </w:rPr>
        <w:t>- налога</w:t>
      </w:r>
      <w:r w:rsidRPr="008A1EF7">
        <w:rPr>
          <w:bCs/>
        </w:rPr>
        <w:t xml:space="preserve"> на доходы физических лиц в части суммы налога, превышающей 702 тысячи рублей, относящейся к части налоговой базы, превышающей 5 миллионов рублей и </w:t>
      </w:r>
      <w:r>
        <w:rPr>
          <w:bCs/>
        </w:rPr>
        <w:t>составляющей</w:t>
      </w:r>
      <w:r w:rsidRPr="008A1EF7">
        <w:rPr>
          <w:bCs/>
        </w:rPr>
        <w:t xml:space="preserve"> не более 20 миллионов рублей </w:t>
      </w:r>
      <w:r w:rsidRPr="00CD4AEE">
        <w:rPr>
          <w:bCs/>
        </w:rPr>
        <w:t>(за исключением налога на доходы физических лиц в отношении доходов, указанных в абзац</w:t>
      </w:r>
      <w:r>
        <w:rPr>
          <w:bCs/>
        </w:rPr>
        <w:t>е</w:t>
      </w:r>
      <w:r w:rsidRPr="00CD4AEE">
        <w:rPr>
          <w:bCs/>
        </w:rPr>
        <w:t xml:space="preserve">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</w:t>
      </w:r>
      <w:r>
        <w:rPr>
          <w:bCs/>
        </w:rPr>
        <w:t xml:space="preserve"> </w:t>
      </w:r>
      <w:r w:rsidRPr="002C746B">
        <w:rPr>
          <w:bCs/>
        </w:rPr>
        <w:t>Российской Федерации</w:t>
      </w:r>
      <w:r w:rsidRPr="00CD4AEE">
        <w:rPr>
          <w:bCs/>
        </w:rPr>
        <w:t>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</w:t>
      </w:r>
      <w:r>
        <w:rPr>
          <w:bCs/>
        </w:rPr>
        <w:t>,</w:t>
      </w:r>
      <w:r w:rsidRPr="00CD4AEE">
        <w:rPr>
          <w:bCs/>
        </w:rPr>
        <w:t xml:space="preserve"> превышающей 312 тысяч рублей, относящейся к части налоговой базы, превышающей 2,4 миллиона рублей)</w:t>
      </w:r>
      <w:r>
        <w:rPr>
          <w:bCs/>
        </w:rPr>
        <w:t xml:space="preserve"> </w:t>
      </w:r>
      <w:r w:rsidRPr="00607569">
        <w:rPr>
          <w:b/>
          <w:bCs/>
        </w:rPr>
        <w:t>в 2025 году – 2 610 тыс. рублей, в 2026 году – 2 827 тыс. рублей, в 2027 году – 3 041 тыс. рублей;</w:t>
      </w:r>
    </w:p>
    <w:p w:rsidR="00EA550E" w:rsidRDefault="00EA550E" w:rsidP="00EA550E">
      <w:pPr>
        <w:ind w:firstLine="709"/>
        <w:jc w:val="both"/>
        <w:rPr>
          <w:color w:val="000000"/>
        </w:rPr>
      </w:pPr>
      <w:r>
        <w:rPr>
          <w:bCs/>
        </w:rPr>
        <w:t xml:space="preserve">- </w:t>
      </w:r>
      <w:r>
        <w:rPr>
          <w:color w:val="000000"/>
        </w:rPr>
        <w:t>н</w:t>
      </w:r>
      <w:r w:rsidRPr="00607569">
        <w:rPr>
          <w:color w:val="000000"/>
        </w:rPr>
        <w:t>алог</w:t>
      </w:r>
      <w:r>
        <w:rPr>
          <w:color w:val="000000"/>
        </w:rPr>
        <w:t>а</w:t>
      </w:r>
      <w:r w:rsidRPr="00607569">
        <w:rPr>
          <w:color w:val="000000"/>
        </w:rPr>
        <w:t xml:space="preserve">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</w:r>
      <w:hyperlink r:id="rId14" w:history="1">
        <w:r w:rsidRPr="00607569">
          <w:rPr>
            <w:color w:val="000000"/>
          </w:rPr>
          <w:t>статьей 227</w:t>
        </w:r>
      </w:hyperlink>
      <w:r w:rsidRPr="00607569">
        <w:rPr>
          <w:color w:val="000000"/>
        </w:rPr>
        <w:t xml:space="preserve">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</w:r>
      <w:r>
        <w:rPr>
          <w:color w:val="000000"/>
        </w:rPr>
        <w:t xml:space="preserve"> </w:t>
      </w:r>
      <w:r w:rsidRPr="00607569">
        <w:rPr>
          <w:b/>
          <w:color w:val="000000"/>
        </w:rPr>
        <w:t>в 2025 году – 2 091 тыс. рублей, в 2026 году – 2 176 тыс. рублей, в 2027 году – 2 257 тыс. рублей;</w:t>
      </w:r>
    </w:p>
    <w:p w:rsidR="00EA550E" w:rsidRDefault="00EA550E" w:rsidP="00EA550E">
      <w:pPr>
        <w:ind w:firstLine="709"/>
        <w:jc w:val="both"/>
        <w:rPr>
          <w:color w:val="000000"/>
        </w:rPr>
      </w:pPr>
      <w:r>
        <w:rPr>
          <w:color w:val="000000"/>
        </w:rPr>
        <w:t>- н</w:t>
      </w:r>
      <w:r w:rsidRPr="00607569">
        <w:rPr>
          <w:color w:val="000000"/>
        </w:rPr>
        <w:t>алог</w:t>
      </w:r>
      <w:r>
        <w:rPr>
          <w:color w:val="000000"/>
        </w:rPr>
        <w:t>а</w:t>
      </w:r>
      <w:r w:rsidRPr="00607569">
        <w:rPr>
          <w:color w:val="000000"/>
        </w:rPr>
        <w:t xml:space="preserve"> на доходы физических лиц с доходов, полученных физическими лицами в соответствии со </w:t>
      </w:r>
      <w:hyperlink r:id="rId15" w:history="1">
        <w:r w:rsidRPr="00607569">
          <w:rPr>
            <w:color w:val="000000"/>
          </w:rPr>
          <w:t>статьей 228</w:t>
        </w:r>
      </w:hyperlink>
      <w:r w:rsidRPr="00607569">
        <w:rPr>
          <w:color w:val="000000"/>
        </w:rPr>
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</w:r>
      <w:r>
        <w:rPr>
          <w:color w:val="000000"/>
        </w:rPr>
        <w:t xml:space="preserve"> </w:t>
      </w:r>
      <w:r w:rsidRPr="00607569">
        <w:rPr>
          <w:b/>
          <w:color w:val="000000"/>
        </w:rPr>
        <w:t>в 2025 году – 3 792 тыс. рублей, в 2026 году – 3 797 тыс. рублей, в 2027 году – 3 788 тыс. рублей;</w:t>
      </w:r>
    </w:p>
    <w:p w:rsidR="00EA550E" w:rsidRDefault="00EA550E" w:rsidP="00EA550E">
      <w:pPr>
        <w:ind w:firstLine="709"/>
        <w:jc w:val="both"/>
        <w:rPr>
          <w:color w:val="000000"/>
        </w:rPr>
      </w:pPr>
      <w:r>
        <w:rPr>
          <w:color w:val="000000"/>
        </w:rPr>
        <w:t>- н</w:t>
      </w:r>
      <w:r w:rsidRPr="00607569">
        <w:rPr>
          <w:color w:val="000000"/>
        </w:rPr>
        <w:t>алог</w:t>
      </w:r>
      <w:r>
        <w:rPr>
          <w:color w:val="000000"/>
        </w:rPr>
        <w:t>а</w:t>
      </w:r>
      <w:r w:rsidRPr="00607569">
        <w:rPr>
          <w:color w:val="000000"/>
        </w:rPr>
        <w:t xml:space="preserve">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</w:r>
      <w:hyperlink r:id="rId16" w:history="1">
        <w:r w:rsidRPr="00607569">
          <w:rPr>
            <w:color w:val="000000"/>
          </w:rPr>
          <w:t>статьей 227</w:t>
        </w:r>
        <w:r w:rsidRPr="00607569">
          <w:rPr>
            <w:color w:val="000000"/>
            <w:vertAlign w:val="superscript"/>
          </w:rPr>
          <w:t>1</w:t>
        </w:r>
      </w:hyperlink>
      <w:r w:rsidRPr="00607569">
        <w:rPr>
          <w:color w:val="000000"/>
        </w:rPr>
        <w:t xml:space="preserve">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</w:r>
      <w:r>
        <w:rPr>
          <w:color w:val="000000"/>
        </w:rPr>
        <w:t xml:space="preserve"> </w:t>
      </w:r>
      <w:r w:rsidRPr="00607569">
        <w:rPr>
          <w:b/>
          <w:color w:val="000000"/>
        </w:rPr>
        <w:t>в 2025 году – 659 тыс. рублей, в 2026 году – 713 тыс. рублей, в 2027 году – 766 тыс. рублей;</w:t>
      </w:r>
    </w:p>
    <w:p w:rsidR="00EA550E" w:rsidRDefault="00EA550E" w:rsidP="00EA550E">
      <w:pPr>
        <w:ind w:firstLine="709"/>
        <w:jc w:val="both"/>
        <w:rPr>
          <w:color w:val="000000"/>
        </w:rPr>
      </w:pPr>
      <w:r>
        <w:rPr>
          <w:color w:val="000000"/>
        </w:rPr>
        <w:t>- н</w:t>
      </w:r>
      <w:r w:rsidRPr="005607FC">
        <w:t>алог</w:t>
      </w:r>
      <w:r>
        <w:t>а</w:t>
      </w:r>
      <w:r w:rsidRPr="005607FC">
        <w:t xml:space="preserve">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</w:t>
      </w:r>
      <w:r w:rsidRPr="00607569">
        <w:rPr>
          <w:color w:val="000000"/>
        </w:rPr>
        <w:t>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</w:r>
      <w:r>
        <w:rPr>
          <w:color w:val="000000"/>
        </w:rPr>
        <w:t xml:space="preserve"> </w:t>
      </w:r>
      <w:r w:rsidRPr="00607569">
        <w:rPr>
          <w:b/>
          <w:color w:val="000000"/>
        </w:rPr>
        <w:t>в 2025 году – 557 тыс. рублей, в 2026 году – 558 тыс. рублей, в 2027 году 556 тыс. рублей.</w:t>
      </w:r>
    </w:p>
    <w:p w:rsidR="00EA550E" w:rsidRPr="00607569" w:rsidRDefault="00EA550E" w:rsidP="00EA550E">
      <w:pPr>
        <w:ind w:firstLine="709"/>
        <w:jc w:val="both"/>
        <w:rPr>
          <w:color w:val="000000"/>
        </w:rPr>
      </w:pPr>
      <w:r w:rsidRPr="00607569">
        <w:rPr>
          <w:color w:val="000000"/>
        </w:rPr>
        <w:t>Дополнительн</w:t>
      </w:r>
      <w:r>
        <w:rPr>
          <w:color w:val="000000"/>
        </w:rPr>
        <w:t>ый</w:t>
      </w:r>
      <w:r w:rsidRPr="00607569">
        <w:rPr>
          <w:color w:val="000000"/>
        </w:rPr>
        <w:t xml:space="preserve"> норматив отчислений от налога на доходы физических лиц в бюджет муниципального округа, заменяющего часть дотации на выравнивание бюджетной обеспеченности муниципальных округов</w:t>
      </w:r>
      <w:r>
        <w:rPr>
          <w:color w:val="000000"/>
        </w:rPr>
        <w:t xml:space="preserve"> </w:t>
      </w:r>
      <w:r w:rsidRPr="0087573E">
        <w:rPr>
          <w:b/>
          <w:color w:val="000000"/>
        </w:rPr>
        <w:t>в 2025 году составит 347 830 тыс. рублей, в 2026 году – 376 283 тыс. рублей, в 2027 году – 403 929 тыс. рублей</w:t>
      </w:r>
      <w:r>
        <w:rPr>
          <w:color w:val="000000"/>
        </w:rPr>
        <w:t>.</w:t>
      </w:r>
    </w:p>
    <w:p w:rsidR="00EA550E" w:rsidRDefault="00EA550E" w:rsidP="00EA550E">
      <w:pPr>
        <w:pStyle w:val="a6"/>
        <w:ind w:firstLine="675"/>
        <w:rPr>
          <w:bCs w:val="0"/>
        </w:rPr>
      </w:pPr>
    </w:p>
    <w:p w:rsidR="00EA550E" w:rsidRPr="00F31984" w:rsidRDefault="00EA550E" w:rsidP="00EA550E">
      <w:pPr>
        <w:pStyle w:val="a6"/>
        <w:rPr>
          <w:bCs w:val="0"/>
        </w:rPr>
      </w:pPr>
      <w:r w:rsidRPr="00F31984">
        <w:rPr>
          <w:bCs w:val="0"/>
        </w:rPr>
        <w:t>Акцизы</w:t>
      </w:r>
    </w:p>
    <w:p w:rsidR="00EA550E" w:rsidRPr="00F31984" w:rsidRDefault="00EA550E" w:rsidP="00EA550E">
      <w:pPr>
        <w:pStyle w:val="a6"/>
        <w:ind w:firstLine="675"/>
        <w:rPr>
          <w:bCs w:val="0"/>
        </w:rPr>
      </w:pPr>
    </w:p>
    <w:p w:rsidR="00EA550E" w:rsidRPr="00F31984" w:rsidRDefault="00EA550E" w:rsidP="00EA550E">
      <w:pPr>
        <w:pStyle w:val="a6"/>
        <w:ind w:firstLine="675"/>
        <w:jc w:val="both"/>
        <w:rPr>
          <w:rFonts w:eastAsia="Calibri"/>
          <w:b w:val="0"/>
          <w:szCs w:val="28"/>
          <w:lang w:eastAsia="en-US"/>
        </w:rPr>
      </w:pPr>
      <w:r w:rsidRPr="00F31984">
        <w:rPr>
          <w:rFonts w:eastAsia="Calibri"/>
          <w:b w:val="0"/>
          <w:szCs w:val="28"/>
          <w:lang w:eastAsia="en-US"/>
        </w:rPr>
        <w:lastRenderedPageBreak/>
        <w:t xml:space="preserve">Прогноз поступлений в бюджет муниципального округа акцизов по подакцизным товарам (продукции), производимым на территории Российской Федерации, представлен администратором платежа – Управлением </w:t>
      </w:r>
      <w:r w:rsidRPr="00F31984">
        <w:rPr>
          <w:b w:val="0"/>
          <w:bCs w:val="0"/>
        </w:rPr>
        <w:t>Федеральной налоговой службы Российской Федерации</w:t>
      </w:r>
      <w:r w:rsidRPr="00F31984">
        <w:rPr>
          <w:rFonts w:eastAsia="Calibri"/>
          <w:b w:val="0"/>
          <w:szCs w:val="28"/>
          <w:lang w:eastAsia="en-US"/>
        </w:rPr>
        <w:t>.</w:t>
      </w:r>
    </w:p>
    <w:p w:rsidR="00EA550E" w:rsidRPr="00903AA6" w:rsidRDefault="00EA550E" w:rsidP="00EA550E">
      <w:pPr>
        <w:ind w:firstLine="709"/>
        <w:jc w:val="both"/>
        <w:rPr>
          <w:b/>
          <w:bCs/>
        </w:rPr>
      </w:pPr>
      <w:r w:rsidRPr="00F31984">
        <w:rPr>
          <w:bCs/>
        </w:rPr>
        <w:t xml:space="preserve">Поступление в бюджет муниципального округа акцизов по подакцизным </w:t>
      </w:r>
      <w:r w:rsidRPr="00903AA6">
        <w:rPr>
          <w:bCs/>
        </w:rPr>
        <w:t xml:space="preserve">товарам (продукции), производимым на территории Российской Федерации прогнозируется </w:t>
      </w:r>
      <w:r w:rsidRPr="00903AA6">
        <w:rPr>
          <w:b/>
          <w:bCs/>
        </w:rPr>
        <w:t xml:space="preserve">на 2025 год в сумме 33 570 тыс. рублей, на 2026 год в сумме 35 816 тыс. рублей, на 2027 год </w:t>
      </w:r>
      <w:r w:rsidRPr="00903AA6">
        <w:rPr>
          <w:b/>
        </w:rPr>
        <w:t>–</w:t>
      </w:r>
      <w:r w:rsidRPr="00903AA6">
        <w:rPr>
          <w:b/>
          <w:bCs/>
        </w:rPr>
        <w:t xml:space="preserve"> 35 153  тыс. рублей, </w:t>
      </w:r>
      <w:r w:rsidRPr="00903AA6">
        <w:rPr>
          <w:bCs/>
        </w:rPr>
        <w:t>в том числе:</w:t>
      </w:r>
    </w:p>
    <w:p w:rsidR="00EA550E" w:rsidRPr="00903AA6" w:rsidRDefault="00EA550E" w:rsidP="00EA550E">
      <w:pPr>
        <w:ind w:firstLine="709"/>
        <w:jc w:val="both"/>
        <w:rPr>
          <w:bCs/>
        </w:rPr>
      </w:pPr>
      <w:r w:rsidRPr="00903AA6">
        <w:rPr>
          <w:bCs/>
        </w:rPr>
        <w:t xml:space="preserve">- доходы от уплаты акцизов на дизельное топливо </w:t>
      </w:r>
      <w:r w:rsidRPr="00903AA6">
        <w:rPr>
          <w:b/>
          <w:bCs/>
        </w:rPr>
        <w:t>на 2025 год – 17 558 тыс. рублей, на 2026 год – 18 751 тыс. рублей, на 2027 год – 18 376 тыс. рублей;</w:t>
      </w:r>
    </w:p>
    <w:p w:rsidR="00EA550E" w:rsidRPr="00903AA6" w:rsidRDefault="00EA550E" w:rsidP="00EA550E">
      <w:pPr>
        <w:ind w:firstLine="709"/>
        <w:jc w:val="both"/>
        <w:rPr>
          <w:bCs/>
        </w:rPr>
      </w:pPr>
      <w:r w:rsidRPr="00903AA6">
        <w:rPr>
          <w:bCs/>
        </w:rPr>
        <w:t xml:space="preserve">- доходы от уплаты акцизов на моторные масла для дизельных и (или) карбюраторных (инжекторных) двигателей </w:t>
      </w:r>
      <w:r w:rsidRPr="00903AA6">
        <w:rPr>
          <w:b/>
          <w:bCs/>
        </w:rPr>
        <w:t>на 2025 год – 79 тыс. рублей, на 2026 год – 87 тыс. рублей, на 2027 год – 85 тыс. рублей;</w:t>
      </w:r>
    </w:p>
    <w:p w:rsidR="00EA550E" w:rsidRPr="00903AA6" w:rsidRDefault="00EA550E" w:rsidP="00EA550E">
      <w:pPr>
        <w:ind w:firstLine="709"/>
        <w:jc w:val="both"/>
        <w:rPr>
          <w:bCs/>
        </w:rPr>
      </w:pPr>
      <w:r w:rsidRPr="00903AA6">
        <w:rPr>
          <w:bCs/>
        </w:rPr>
        <w:t xml:space="preserve">- доходы от уплаты акцизов на автомобильный бензин </w:t>
      </w:r>
      <w:r w:rsidRPr="00903AA6">
        <w:rPr>
          <w:b/>
          <w:bCs/>
        </w:rPr>
        <w:t>на 2025 год – 17 731 тыс. рублей, на 2026 год – 18 843 тыс. рублей, на 2027 год – 18 452 тыс. рублей;</w:t>
      </w:r>
    </w:p>
    <w:p w:rsidR="00EA550E" w:rsidRPr="00903AA6" w:rsidRDefault="00EA550E" w:rsidP="00EA550E">
      <w:pPr>
        <w:ind w:firstLine="709"/>
        <w:jc w:val="both"/>
        <w:rPr>
          <w:bCs/>
        </w:rPr>
      </w:pPr>
      <w:r w:rsidRPr="00903AA6">
        <w:rPr>
          <w:bCs/>
        </w:rPr>
        <w:t xml:space="preserve">- доходы от уплаты акцизов на прямогонный бензин </w:t>
      </w:r>
      <w:r w:rsidRPr="00903AA6">
        <w:rPr>
          <w:b/>
          <w:bCs/>
        </w:rPr>
        <w:t>на 2025 год – -1 798 тыс. рублей, на 2026 год – - 1 865 тыс. рублей, на 2027 год – - 1 760 тыс. рублей.</w:t>
      </w:r>
    </w:p>
    <w:p w:rsidR="00EA550E" w:rsidRPr="00B47B41" w:rsidRDefault="00EA550E" w:rsidP="00EA550E">
      <w:pPr>
        <w:ind w:firstLine="709"/>
        <w:jc w:val="both"/>
        <w:rPr>
          <w:b/>
          <w:highlight w:val="yellow"/>
        </w:rPr>
      </w:pPr>
      <w:r w:rsidRPr="00B47B41">
        <w:rPr>
          <w:b/>
          <w:highlight w:val="yellow"/>
        </w:rPr>
        <w:t xml:space="preserve"> </w:t>
      </w:r>
    </w:p>
    <w:p w:rsidR="00EA550E" w:rsidRPr="00387D2C" w:rsidRDefault="00EA550E" w:rsidP="00EA550E">
      <w:pPr>
        <w:jc w:val="center"/>
        <w:rPr>
          <w:b/>
        </w:rPr>
      </w:pPr>
      <w:r>
        <w:rPr>
          <w:b/>
        </w:rPr>
        <w:t>Туристический налог</w:t>
      </w:r>
    </w:p>
    <w:p w:rsidR="00EA550E" w:rsidRDefault="00EA550E" w:rsidP="00EA550E">
      <w:pPr>
        <w:ind w:firstLine="709"/>
        <w:jc w:val="both"/>
        <w:rPr>
          <w:highlight w:val="yellow"/>
        </w:rPr>
      </w:pPr>
    </w:p>
    <w:p w:rsidR="00EA550E" w:rsidRDefault="00EA550E" w:rsidP="00EA550E">
      <w:pPr>
        <w:ind w:firstLine="709"/>
        <w:jc w:val="both"/>
      </w:pPr>
      <w:r>
        <w:t>Решением Совета народных депутатов Промышленновского муниципального округа от 29.08.2024 № 630 «Об установлении и введении в действие туристического округа на территории Промышленновского муниципального округа» с 01.01.2025 на территории муниципального округа вводится туристический налог. Ставки налога установлены в размере: на 2025 год – 1%, на 2026 год – 2%, на 2027 год – 3%.</w:t>
      </w:r>
    </w:p>
    <w:p w:rsidR="00EA550E" w:rsidRDefault="00EA550E" w:rsidP="00EA550E">
      <w:pPr>
        <w:ind w:firstLine="709"/>
        <w:jc w:val="both"/>
      </w:pPr>
      <w:r w:rsidRPr="00387D2C">
        <w:t>Прогноз поступлений составлен</w:t>
      </w:r>
      <w:r>
        <w:t xml:space="preserve"> на основе стоимости оказываемых услуг по предоставлению мест временного проживания специализированными организациями за 2023 год.</w:t>
      </w:r>
    </w:p>
    <w:p w:rsidR="00EA550E" w:rsidRDefault="00EA550E" w:rsidP="00EA550E">
      <w:pPr>
        <w:ind w:firstLine="709"/>
        <w:jc w:val="both"/>
      </w:pPr>
      <w:r>
        <w:t xml:space="preserve">Поступление туристического налога в бюджет Промышленновского округа прогнозируется </w:t>
      </w:r>
      <w:r w:rsidRPr="002648A2">
        <w:rPr>
          <w:b/>
        </w:rPr>
        <w:t xml:space="preserve">в 2025 году </w:t>
      </w:r>
      <w:r>
        <w:rPr>
          <w:b/>
        </w:rPr>
        <w:t xml:space="preserve">- </w:t>
      </w:r>
      <w:r w:rsidRPr="002648A2">
        <w:rPr>
          <w:b/>
        </w:rPr>
        <w:t>1 468 тыс. рублей, в 2026 году – 2 936 тыс. рублей, в 2027 году – 4 404 тыс. рублей.</w:t>
      </w:r>
    </w:p>
    <w:p w:rsidR="00EA550E" w:rsidRDefault="00EA550E" w:rsidP="00EA550E">
      <w:pPr>
        <w:autoSpaceDE w:val="0"/>
        <w:autoSpaceDN w:val="0"/>
        <w:adjustRightInd w:val="0"/>
        <w:jc w:val="center"/>
        <w:rPr>
          <w:b/>
        </w:rPr>
      </w:pPr>
    </w:p>
    <w:p w:rsidR="00EA550E" w:rsidRPr="0087573E" w:rsidRDefault="00EA550E" w:rsidP="00EA550E">
      <w:pPr>
        <w:autoSpaceDE w:val="0"/>
        <w:autoSpaceDN w:val="0"/>
        <w:adjustRightInd w:val="0"/>
        <w:jc w:val="center"/>
        <w:rPr>
          <w:b/>
        </w:rPr>
      </w:pPr>
      <w:r w:rsidRPr="0087573E">
        <w:rPr>
          <w:b/>
        </w:rPr>
        <w:t>Налог, взимаемый в связи с применением</w:t>
      </w:r>
    </w:p>
    <w:p w:rsidR="00EA550E" w:rsidRPr="00EA550E" w:rsidRDefault="00EA550E" w:rsidP="00EA550E">
      <w:pPr>
        <w:autoSpaceDE w:val="0"/>
        <w:autoSpaceDN w:val="0"/>
        <w:adjustRightInd w:val="0"/>
        <w:jc w:val="center"/>
        <w:rPr>
          <w:b/>
        </w:rPr>
      </w:pPr>
      <w:r w:rsidRPr="0087573E">
        <w:rPr>
          <w:b/>
        </w:rPr>
        <w:t xml:space="preserve"> упрощенной системы налогообложения</w:t>
      </w:r>
    </w:p>
    <w:p w:rsidR="00EA550E" w:rsidRPr="00EA550E" w:rsidRDefault="00EA550E" w:rsidP="00EA550E">
      <w:pPr>
        <w:autoSpaceDE w:val="0"/>
        <w:autoSpaceDN w:val="0"/>
        <w:adjustRightInd w:val="0"/>
        <w:jc w:val="center"/>
        <w:rPr>
          <w:b/>
        </w:rPr>
      </w:pPr>
    </w:p>
    <w:p w:rsidR="00EA550E" w:rsidRPr="0087573E" w:rsidRDefault="00EA550E" w:rsidP="00EA550E">
      <w:pPr>
        <w:pStyle w:val="a6"/>
        <w:ind w:firstLine="675"/>
        <w:jc w:val="both"/>
        <w:rPr>
          <w:b w:val="0"/>
          <w:bCs w:val="0"/>
        </w:rPr>
      </w:pPr>
      <w:r w:rsidRPr="0087573E">
        <w:rPr>
          <w:b w:val="0"/>
          <w:bCs w:val="0"/>
        </w:rPr>
        <w:t xml:space="preserve">Прогноз поступлений по налогу,  </w:t>
      </w:r>
      <w:r w:rsidRPr="0087573E">
        <w:rPr>
          <w:b w:val="0"/>
          <w:bCs w:val="0"/>
          <w:szCs w:val="28"/>
        </w:rPr>
        <w:t>взимаемому в связи с применением упрощенной системы налогообложения</w:t>
      </w:r>
      <w:r w:rsidRPr="0087573E">
        <w:rPr>
          <w:b w:val="0"/>
          <w:bCs w:val="0"/>
        </w:rPr>
        <w:t>, произведен на основе данных отчета Федеральной налоговой службы Российской Федерации по форме 5-УСН «Отчет  о налоговой базе и структуре начислений по налогу, уплачиваемому в связи с применением упрощенной системы налогообложения» за 20</w:t>
      </w:r>
      <w:r>
        <w:rPr>
          <w:b w:val="0"/>
          <w:bCs w:val="0"/>
        </w:rPr>
        <w:t>20</w:t>
      </w:r>
      <w:r w:rsidRPr="0087573E">
        <w:rPr>
          <w:b w:val="0"/>
          <w:bCs w:val="0"/>
        </w:rPr>
        <w:t xml:space="preserve"> - 202</w:t>
      </w:r>
      <w:r>
        <w:rPr>
          <w:b w:val="0"/>
          <w:bCs w:val="0"/>
        </w:rPr>
        <w:t>3</w:t>
      </w:r>
      <w:r w:rsidRPr="0087573E">
        <w:rPr>
          <w:b w:val="0"/>
          <w:bCs w:val="0"/>
        </w:rPr>
        <w:t xml:space="preserve"> годы, динамики фактического поступления и оценки поступлений в 202</w:t>
      </w:r>
      <w:r>
        <w:rPr>
          <w:b w:val="0"/>
          <w:bCs w:val="0"/>
        </w:rPr>
        <w:t>4</w:t>
      </w:r>
      <w:r w:rsidRPr="0087573E">
        <w:rPr>
          <w:b w:val="0"/>
          <w:bCs w:val="0"/>
        </w:rPr>
        <w:t xml:space="preserve"> году с учетом норматива зачисления налога в доходы бюджета муниципального округа в размере 30% и дифференцированного норматива отчислений </w:t>
      </w:r>
      <w:r w:rsidRPr="0087573E">
        <w:rPr>
          <w:b w:val="0"/>
          <w:bCs w:val="0"/>
        </w:rPr>
        <w:lastRenderedPageBreak/>
        <w:t>на 2025 год</w:t>
      </w:r>
      <w:r>
        <w:rPr>
          <w:b w:val="0"/>
          <w:bCs w:val="0"/>
        </w:rPr>
        <w:t xml:space="preserve"> - </w:t>
      </w:r>
      <w:r w:rsidRPr="0087573E">
        <w:rPr>
          <w:b w:val="0"/>
          <w:bCs w:val="0"/>
        </w:rPr>
        <w:t>24,63%</w:t>
      </w:r>
      <w:r>
        <w:rPr>
          <w:b w:val="0"/>
          <w:bCs w:val="0"/>
        </w:rPr>
        <w:t>,</w:t>
      </w:r>
      <w:r w:rsidRPr="0087573E">
        <w:rPr>
          <w:b w:val="0"/>
          <w:bCs w:val="0"/>
        </w:rPr>
        <w:t xml:space="preserve"> на 2026 год</w:t>
      </w:r>
      <w:r>
        <w:rPr>
          <w:b w:val="0"/>
          <w:bCs w:val="0"/>
        </w:rPr>
        <w:t xml:space="preserve"> - </w:t>
      </w:r>
      <w:r w:rsidRPr="0087573E">
        <w:rPr>
          <w:b w:val="0"/>
          <w:bCs w:val="0"/>
        </w:rPr>
        <w:t>20,9%,</w:t>
      </w:r>
      <w:r>
        <w:rPr>
          <w:b w:val="0"/>
          <w:bCs w:val="0"/>
        </w:rPr>
        <w:t xml:space="preserve"> на 2027 год – 21,78%, </w:t>
      </w:r>
      <w:r w:rsidRPr="0087573E">
        <w:rPr>
          <w:b w:val="0"/>
          <w:bCs w:val="0"/>
        </w:rPr>
        <w:t xml:space="preserve"> </w:t>
      </w:r>
      <w:r w:rsidRPr="0087573E">
        <w:rPr>
          <w:b w:val="0"/>
        </w:rPr>
        <w:t>установленного проектом Закона Кемеровской области-Кузбасса «Об областном бюджете на 202</w:t>
      </w:r>
      <w:r>
        <w:rPr>
          <w:b w:val="0"/>
        </w:rPr>
        <w:t>5</w:t>
      </w:r>
      <w:r w:rsidRPr="0087573E">
        <w:rPr>
          <w:b w:val="0"/>
        </w:rPr>
        <w:t xml:space="preserve"> год и на плановый период 202</w:t>
      </w:r>
      <w:r>
        <w:rPr>
          <w:b w:val="0"/>
        </w:rPr>
        <w:t>6</w:t>
      </w:r>
      <w:r w:rsidRPr="0087573E">
        <w:rPr>
          <w:b w:val="0"/>
        </w:rPr>
        <w:t xml:space="preserve"> и 202</w:t>
      </w:r>
      <w:r>
        <w:rPr>
          <w:b w:val="0"/>
        </w:rPr>
        <w:t>7</w:t>
      </w:r>
      <w:r w:rsidRPr="0087573E">
        <w:rPr>
          <w:b w:val="0"/>
        </w:rPr>
        <w:t xml:space="preserve"> годов», с учетом индекса потребительских цен на товары и услуги</w:t>
      </w:r>
      <w:r>
        <w:rPr>
          <w:b w:val="0"/>
        </w:rPr>
        <w:t xml:space="preserve"> по прогнозу СЭР.</w:t>
      </w:r>
      <w:r w:rsidRPr="0087573E">
        <w:rPr>
          <w:b w:val="0"/>
        </w:rPr>
        <w:t xml:space="preserve"> </w:t>
      </w:r>
    </w:p>
    <w:p w:rsidR="00EA550E" w:rsidRPr="0087573E" w:rsidRDefault="00EA550E" w:rsidP="00EA550E">
      <w:pPr>
        <w:tabs>
          <w:tab w:val="left" w:pos="5400"/>
        </w:tabs>
        <w:ind w:firstLine="675"/>
        <w:jc w:val="both"/>
        <w:rPr>
          <w:color w:val="000000"/>
        </w:rPr>
      </w:pPr>
      <w:r w:rsidRPr="0087573E">
        <w:rPr>
          <w:color w:val="000000"/>
        </w:rPr>
        <w:t xml:space="preserve">Поступление </w:t>
      </w:r>
      <w:r w:rsidRPr="0087573E">
        <w:rPr>
          <w:bCs/>
        </w:rPr>
        <w:t>налога,</w:t>
      </w:r>
      <w:r w:rsidRPr="0087573E">
        <w:t xml:space="preserve"> взимаемого в связи с применением упрощенной системы налогообложения</w:t>
      </w:r>
      <w:r w:rsidRPr="0087573E">
        <w:rPr>
          <w:color w:val="000000"/>
        </w:rPr>
        <w:t xml:space="preserve">, </w:t>
      </w:r>
      <w:r w:rsidRPr="0087573E">
        <w:rPr>
          <w:bCs/>
        </w:rPr>
        <w:t xml:space="preserve">подлежащего зачислению в бюджет муниципального округа,  прогнозируется </w:t>
      </w:r>
      <w:r w:rsidRPr="00CD1696">
        <w:rPr>
          <w:b/>
          <w:bCs/>
        </w:rPr>
        <w:t>в 2025 году в сумме 56 620 тыс. рублей</w:t>
      </w:r>
      <w:r w:rsidRPr="00CD1696">
        <w:rPr>
          <w:b/>
          <w:color w:val="000000"/>
        </w:rPr>
        <w:t xml:space="preserve">, </w:t>
      </w:r>
      <w:r w:rsidRPr="00CD1696">
        <w:rPr>
          <w:b/>
        </w:rPr>
        <w:t>на 2026 год –  55 814 тыс. рублей, на 2026 год – 59 959 тыс. рублей</w:t>
      </w:r>
    </w:p>
    <w:p w:rsidR="00EA550E" w:rsidRPr="008C17A3" w:rsidRDefault="00EA550E" w:rsidP="00EA550E">
      <w:pPr>
        <w:tabs>
          <w:tab w:val="left" w:pos="5400"/>
        </w:tabs>
        <w:jc w:val="both"/>
        <w:rPr>
          <w:color w:val="FF0000"/>
          <w:highlight w:val="yellow"/>
        </w:rPr>
      </w:pPr>
    </w:p>
    <w:p w:rsidR="00EA550E" w:rsidRPr="00EA550E" w:rsidRDefault="00EA550E" w:rsidP="00EA550E">
      <w:pPr>
        <w:jc w:val="center"/>
        <w:rPr>
          <w:b/>
          <w:bCs/>
        </w:rPr>
      </w:pPr>
      <w:r w:rsidRPr="005453B9">
        <w:rPr>
          <w:b/>
          <w:bCs/>
        </w:rPr>
        <w:t>Единый сельскохозяйственный налог</w:t>
      </w:r>
    </w:p>
    <w:p w:rsidR="00EA550E" w:rsidRPr="00EA550E" w:rsidRDefault="00EA550E" w:rsidP="00EA550E">
      <w:pPr>
        <w:jc w:val="center"/>
        <w:rPr>
          <w:b/>
          <w:bCs/>
        </w:rPr>
      </w:pPr>
    </w:p>
    <w:p w:rsidR="00EA550E" w:rsidRPr="005453B9" w:rsidRDefault="00EA550E" w:rsidP="00EA550E">
      <w:pPr>
        <w:autoSpaceDE w:val="0"/>
        <w:autoSpaceDN w:val="0"/>
        <w:adjustRightInd w:val="0"/>
        <w:ind w:firstLine="540"/>
        <w:jc w:val="both"/>
      </w:pPr>
      <w:r w:rsidRPr="005453B9">
        <w:rPr>
          <w:bCs/>
        </w:rPr>
        <w:t>В расчете прогноза поступления единого сельскохозяйственного налога учтены данные отчета Федеральной налоговой службы Российской Федерации по форме № 5</w:t>
      </w:r>
      <w:r w:rsidRPr="005453B9">
        <w:t xml:space="preserve">– </w:t>
      </w:r>
      <w:r w:rsidRPr="005453B9">
        <w:rPr>
          <w:bCs/>
        </w:rPr>
        <w:t>ЕСХН «О налоговой базе и структуре начислений по единому сельскохозяйственному налогу» за 20</w:t>
      </w:r>
      <w:r>
        <w:rPr>
          <w:bCs/>
        </w:rPr>
        <w:t>20</w:t>
      </w:r>
      <w:r w:rsidRPr="005453B9">
        <w:rPr>
          <w:bCs/>
        </w:rPr>
        <w:t xml:space="preserve"> – 202</w:t>
      </w:r>
      <w:r>
        <w:rPr>
          <w:bCs/>
        </w:rPr>
        <w:t>3</w:t>
      </w:r>
      <w:r w:rsidRPr="005453B9">
        <w:rPr>
          <w:bCs/>
        </w:rPr>
        <w:t xml:space="preserve"> годы, динамики фактического поступления и оценк</w:t>
      </w:r>
      <w:r>
        <w:rPr>
          <w:bCs/>
        </w:rPr>
        <w:t>и</w:t>
      </w:r>
      <w:r w:rsidRPr="005453B9">
        <w:rPr>
          <w:bCs/>
        </w:rPr>
        <w:t xml:space="preserve"> поступления налога в 202</w:t>
      </w:r>
      <w:r>
        <w:rPr>
          <w:bCs/>
        </w:rPr>
        <w:t>4</w:t>
      </w:r>
      <w:r w:rsidRPr="005453B9">
        <w:rPr>
          <w:bCs/>
        </w:rPr>
        <w:t xml:space="preserve"> году, </w:t>
      </w:r>
      <w:r w:rsidRPr="005453B9">
        <w:t>с учетом мер налоговой поддержки "Сохранение бизнеса" и установленных ставок налога на 202</w:t>
      </w:r>
      <w:r>
        <w:t>4</w:t>
      </w:r>
      <w:r w:rsidRPr="005453B9">
        <w:t xml:space="preserve"> в размере 5%, на 2025 - 6%</w:t>
      </w:r>
      <w:r w:rsidRPr="005453B9">
        <w:rPr>
          <w:bCs/>
        </w:rPr>
        <w:t xml:space="preserve">, с учетом норматива зачисления налога в доходы бюджета муниципального округа  в размере 100%. </w:t>
      </w:r>
    </w:p>
    <w:p w:rsidR="00EA550E" w:rsidRPr="005453B9" w:rsidRDefault="00EA550E" w:rsidP="00EA550E">
      <w:pPr>
        <w:autoSpaceDE w:val="0"/>
        <w:autoSpaceDN w:val="0"/>
        <w:adjustRightInd w:val="0"/>
        <w:ind w:firstLine="540"/>
        <w:jc w:val="both"/>
      </w:pPr>
      <w:r w:rsidRPr="005453B9">
        <w:t xml:space="preserve">Поступление единого сельскохозяйственного налога в бюджет муниципального округа прогнозируется </w:t>
      </w:r>
      <w:r w:rsidRPr="00CD1696">
        <w:rPr>
          <w:b/>
        </w:rPr>
        <w:t>в 2025 году в сумме 8 070 тыс. рублей, на 2026 и 2027 годы в  сумме 9 684 тыс. рублей.</w:t>
      </w:r>
      <w:r w:rsidRPr="005453B9">
        <w:t xml:space="preserve"> </w:t>
      </w:r>
    </w:p>
    <w:p w:rsidR="00EA550E" w:rsidRPr="008C17A3" w:rsidRDefault="00EA550E" w:rsidP="00EA550E">
      <w:pPr>
        <w:autoSpaceDE w:val="0"/>
        <w:autoSpaceDN w:val="0"/>
        <w:adjustRightInd w:val="0"/>
        <w:ind w:firstLine="540"/>
        <w:jc w:val="both"/>
        <w:rPr>
          <w:b/>
          <w:color w:val="000000"/>
          <w:highlight w:val="yellow"/>
        </w:rPr>
      </w:pPr>
    </w:p>
    <w:p w:rsidR="00EA550E" w:rsidRDefault="00EA550E" w:rsidP="00EA550E">
      <w:pPr>
        <w:pStyle w:val="a6"/>
        <w:rPr>
          <w:bCs w:val="0"/>
        </w:rPr>
      </w:pPr>
      <w:r w:rsidRPr="00BE529E">
        <w:rPr>
          <w:bCs w:val="0"/>
        </w:rPr>
        <w:t xml:space="preserve">Налог, взимаемый в связи с применением </w:t>
      </w:r>
    </w:p>
    <w:p w:rsidR="00EA550E" w:rsidRPr="00B47B41" w:rsidRDefault="00EA550E" w:rsidP="00EA550E">
      <w:pPr>
        <w:pStyle w:val="a6"/>
        <w:rPr>
          <w:bCs w:val="0"/>
        </w:rPr>
      </w:pPr>
      <w:r w:rsidRPr="00BE529E">
        <w:rPr>
          <w:bCs w:val="0"/>
        </w:rPr>
        <w:t>патентной системы налогообложения</w:t>
      </w:r>
    </w:p>
    <w:p w:rsidR="00EA550E" w:rsidRPr="00B47B41" w:rsidRDefault="00EA550E" w:rsidP="00EA550E">
      <w:pPr>
        <w:pStyle w:val="a6"/>
        <w:ind w:firstLine="675"/>
        <w:rPr>
          <w:bCs w:val="0"/>
        </w:rPr>
      </w:pPr>
    </w:p>
    <w:p w:rsidR="00EA550E" w:rsidRPr="00BE529E" w:rsidRDefault="00EA550E" w:rsidP="00EA550E">
      <w:pPr>
        <w:pStyle w:val="ConsPlusTitle"/>
        <w:ind w:firstLine="675"/>
        <w:jc w:val="both"/>
        <w:rPr>
          <w:rFonts w:ascii="Times New Roman" w:hAnsi="Times New Roman"/>
          <w:b w:val="0"/>
          <w:sz w:val="24"/>
        </w:rPr>
      </w:pPr>
      <w:r w:rsidRPr="00BE529E">
        <w:rPr>
          <w:rFonts w:ascii="Times New Roman" w:hAnsi="Times New Roman"/>
          <w:b w:val="0"/>
          <w:bCs/>
          <w:sz w:val="24"/>
          <w:szCs w:val="24"/>
        </w:rPr>
        <w:t xml:space="preserve">Расчет поступления по налогу произведен на основе данных администратора платежа – Управления Федеральной налоговой службы Российской Федерации, динамики фактического поступления налога с учетом проекта приказа Минэкономразвития РФ </w:t>
      </w:r>
      <w:r w:rsidRPr="00BE529E">
        <w:rPr>
          <w:rFonts w:ascii="Times New Roman" w:hAnsi="Times New Roman"/>
          <w:b w:val="0"/>
          <w:sz w:val="24"/>
        </w:rPr>
        <w:t>устанавливающего коэффициент – дефлятор на 202</w:t>
      </w:r>
      <w:r>
        <w:rPr>
          <w:rFonts w:ascii="Times New Roman" w:hAnsi="Times New Roman"/>
          <w:b w:val="0"/>
          <w:sz w:val="24"/>
        </w:rPr>
        <w:t>5</w:t>
      </w:r>
      <w:r w:rsidRPr="00BE529E">
        <w:rPr>
          <w:rFonts w:ascii="Times New Roman" w:hAnsi="Times New Roman"/>
          <w:b w:val="0"/>
          <w:sz w:val="24"/>
        </w:rPr>
        <w:t xml:space="preserve"> год в размере 1,</w:t>
      </w:r>
      <w:r>
        <w:rPr>
          <w:rFonts w:ascii="Times New Roman" w:hAnsi="Times New Roman"/>
          <w:b w:val="0"/>
          <w:sz w:val="24"/>
        </w:rPr>
        <w:t>144</w:t>
      </w:r>
      <w:r w:rsidRPr="00BE529E">
        <w:rPr>
          <w:rFonts w:ascii="Times New Roman" w:hAnsi="Times New Roman"/>
          <w:b w:val="0"/>
          <w:sz w:val="24"/>
        </w:rPr>
        <w:t xml:space="preserve"> и </w:t>
      </w:r>
      <w:r w:rsidRPr="00BE529E">
        <w:rPr>
          <w:rFonts w:ascii="Times New Roman" w:hAnsi="Times New Roman"/>
          <w:b w:val="0"/>
          <w:bCs/>
          <w:sz w:val="24"/>
          <w:szCs w:val="24"/>
        </w:rPr>
        <w:t xml:space="preserve">норматива зачисления налога в доходы бюджета в размере 100%. </w:t>
      </w:r>
    </w:p>
    <w:p w:rsidR="00EA550E" w:rsidRPr="00BE529E" w:rsidRDefault="00EA550E" w:rsidP="00EA550E">
      <w:pPr>
        <w:tabs>
          <w:tab w:val="left" w:pos="5400"/>
        </w:tabs>
        <w:ind w:firstLine="675"/>
        <w:jc w:val="both"/>
        <w:rPr>
          <w:bCs/>
        </w:rPr>
      </w:pPr>
      <w:r w:rsidRPr="00BE529E">
        <w:rPr>
          <w:bCs/>
        </w:rPr>
        <w:t xml:space="preserve">Поступление по налогу, взимаемому в связи с применением патентной системы налогообложения в бюджет муниципального округа прогнозируется </w:t>
      </w:r>
      <w:r w:rsidRPr="00CD1696">
        <w:rPr>
          <w:b/>
          <w:bCs/>
        </w:rPr>
        <w:t>на 2025 год в сумме 6 568 тыс. рублей, на 2026 год – 6 831 тыс. рублей, на 2027 год – 7 104 тыс. рублей.</w:t>
      </w:r>
    </w:p>
    <w:p w:rsidR="00EA550E" w:rsidRDefault="00EA550E" w:rsidP="00EA550E">
      <w:pPr>
        <w:tabs>
          <w:tab w:val="left" w:pos="5400"/>
        </w:tabs>
        <w:ind w:firstLine="675"/>
        <w:jc w:val="center"/>
        <w:rPr>
          <w:b/>
          <w:bCs/>
        </w:rPr>
      </w:pPr>
    </w:p>
    <w:p w:rsidR="00EA550E" w:rsidRPr="006A1883" w:rsidRDefault="00EA550E" w:rsidP="00EA550E">
      <w:pPr>
        <w:tabs>
          <w:tab w:val="left" w:pos="5400"/>
        </w:tabs>
        <w:jc w:val="center"/>
        <w:rPr>
          <w:b/>
          <w:bCs/>
        </w:rPr>
      </w:pPr>
      <w:r w:rsidRPr="00BE529E">
        <w:rPr>
          <w:b/>
          <w:bCs/>
        </w:rPr>
        <w:t>Налог на имущество физических лиц</w:t>
      </w:r>
    </w:p>
    <w:p w:rsidR="00EA550E" w:rsidRPr="006A1883" w:rsidRDefault="00EA550E" w:rsidP="00EA550E">
      <w:pPr>
        <w:tabs>
          <w:tab w:val="left" w:pos="5400"/>
        </w:tabs>
        <w:ind w:firstLine="675"/>
        <w:jc w:val="center"/>
        <w:rPr>
          <w:b/>
          <w:bCs/>
        </w:rPr>
      </w:pPr>
    </w:p>
    <w:p w:rsidR="00EA550E" w:rsidRPr="00BE529E" w:rsidRDefault="00EA550E" w:rsidP="00EA550E">
      <w:pPr>
        <w:pStyle w:val="a6"/>
        <w:ind w:firstLine="675"/>
        <w:jc w:val="both"/>
        <w:rPr>
          <w:b w:val="0"/>
          <w:bCs w:val="0"/>
        </w:rPr>
      </w:pPr>
      <w:r w:rsidRPr="00BE529E">
        <w:rPr>
          <w:b w:val="0"/>
          <w:bCs w:val="0"/>
        </w:rPr>
        <w:t>Прогноз поступлений по налогу на  имущество физических лиц, произведен на основе данных отчета Федеральной налоговой службы Российской Федерации по форме 5</w:t>
      </w:r>
      <w:r w:rsidRPr="00BE529E">
        <w:t>–</w:t>
      </w:r>
      <w:r w:rsidRPr="00BE529E">
        <w:rPr>
          <w:b w:val="0"/>
          <w:bCs w:val="0"/>
        </w:rPr>
        <w:t>МН «Отчет  о налоговой базе и структуре начислений по местным налогам» за 202</w:t>
      </w:r>
      <w:r>
        <w:rPr>
          <w:b w:val="0"/>
          <w:bCs w:val="0"/>
        </w:rPr>
        <w:t>3</w:t>
      </w:r>
      <w:r w:rsidRPr="00BE529E">
        <w:rPr>
          <w:b w:val="0"/>
          <w:bCs w:val="0"/>
        </w:rPr>
        <w:t xml:space="preserve"> год, динамики фактического поступления и ожидаемой оценки за 202</w:t>
      </w:r>
      <w:r>
        <w:rPr>
          <w:b w:val="0"/>
          <w:bCs w:val="0"/>
        </w:rPr>
        <w:t>4</w:t>
      </w:r>
      <w:r w:rsidRPr="00BE529E">
        <w:rPr>
          <w:b w:val="0"/>
          <w:bCs w:val="0"/>
        </w:rPr>
        <w:t xml:space="preserve"> год.</w:t>
      </w:r>
    </w:p>
    <w:p w:rsidR="00EA550E" w:rsidRPr="00BE529E" w:rsidRDefault="00EA550E" w:rsidP="00EA550E">
      <w:pPr>
        <w:tabs>
          <w:tab w:val="left" w:pos="5400"/>
        </w:tabs>
        <w:ind w:firstLine="675"/>
        <w:jc w:val="both"/>
        <w:rPr>
          <w:bCs/>
        </w:rPr>
      </w:pPr>
      <w:r w:rsidRPr="00BE529E">
        <w:rPr>
          <w:color w:val="000000"/>
        </w:rPr>
        <w:t xml:space="preserve">Поступление </w:t>
      </w:r>
      <w:r w:rsidRPr="00BE529E">
        <w:rPr>
          <w:bCs/>
        </w:rPr>
        <w:t>налога</w:t>
      </w:r>
      <w:r w:rsidRPr="00BE529E">
        <w:rPr>
          <w:b/>
          <w:bCs/>
        </w:rPr>
        <w:t xml:space="preserve"> </w:t>
      </w:r>
      <w:r w:rsidRPr="00BE529E">
        <w:rPr>
          <w:bCs/>
        </w:rPr>
        <w:t>на имущество физических лиц</w:t>
      </w:r>
      <w:r w:rsidRPr="00BE529E">
        <w:t xml:space="preserve"> в бюджет муниципального округа </w:t>
      </w:r>
      <w:r w:rsidRPr="00BE529E">
        <w:rPr>
          <w:bCs/>
        </w:rPr>
        <w:t xml:space="preserve">прогнозируется </w:t>
      </w:r>
      <w:r w:rsidRPr="00D73451">
        <w:rPr>
          <w:b/>
          <w:bCs/>
        </w:rPr>
        <w:t>на 2025 год в  сумме</w:t>
      </w:r>
      <w:r w:rsidRPr="00D73451">
        <w:rPr>
          <w:b/>
          <w:bCs/>
          <w:color w:val="FF0000"/>
        </w:rPr>
        <w:t xml:space="preserve"> </w:t>
      </w:r>
      <w:r w:rsidRPr="00D73451">
        <w:rPr>
          <w:b/>
          <w:bCs/>
        </w:rPr>
        <w:t xml:space="preserve"> 6 352 тыс. рублей, на 2026 год –  6 987 тыс. рублей,  на 2027 год – 7 696 тыс. рублей     </w:t>
      </w:r>
    </w:p>
    <w:p w:rsidR="00EA550E" w:rsidRPr="008C17A3" w:rsidRDefault="00EA550E" w:rsidP="00EA550E">
      <w:pPr>
        <w:tabs>
          <w:tab w:val="left" w:pos="5400"/>
        </w:tabs>
        <w:ind w:firstLine="675"/>
        <w:jc w:val="both"/>
        <w:rPr>
          <w:b/>
          <w:bCs/>
          <w:highlight w:val="yellow"/>
        </w:rPr>
      </w:pPr>
    </w:p>
    <w:p w:rsidR="00EA550E" w:rsidRPr="00EA550E" w:rsidRDefault="00EA550E" w:rsidP="00EA550E">
      <w:pPr>
        <w:tabs>
          <w:tab w:val="left" w:pos="5400"/>
        </w:tabs>
        <w:jc w:val="center"/>
        <w:rPr>
          <w:b/>
          <w:bCs/>
        </w:rPr>
      </w:pPr>
      <w:r w:rsidRPr="00D73451">
        <w:rPr>
          <w:b/>
          <w:bCs/>
        </w:rPr>
        <w:lastRenderedPageBreak/>
        <w:t>Транспортный налог</w:t>
      </w:r>
    </w:p>
    <w:p w:rsidR="00EA550E" w:rsidRPr="00EA550E" w:rsidRDefault="00EA550E" w:rsidP="00EA550E">
      <w:pPr>
        <w:tabs>
          <w:tab w:val="left" w:pos="5400"/>
        </w:tabs>
        <w:ind w:firstLine="675"/>
        <w:jc w:val="center"/>
        <w:rPr>
          <w:b/>
          <w:bCs/>
        </w:rPr>
      </w:pPr>
    </w:p>
    <w:p w:rsidR="00EA550E" w:rsidRPr="00D73451" w:rsidRDefault="00EA550E" w:rsidP="00EA550E">
      <w:pPr>
        <w:pStyle w:val="a6"/>
        <w:ind w:firstLine="675"/>
        <w:jc w:val="both"/>
        <w:rPr>
          <w:b w:val="0"/>
          <w:bCs w:val="0"/>
        </w:rPr>
      </w:pPr>
      <w:r w:rsidRPr="00D73451">
        <w:rPr>
          <w:b w:val="0"/>
          <w:bCs w:val="0"/>
        </w:rPr>
        <w:t xml:space="preserve"> Прогноз поступлений по транспортному налогу произведен на основе данных отчета Федеральной налоговой службы Российской Федерации по форме 5-ТН «Отчет  о налоговой базе и структуре начислений по транспортному налогу» за 202</w:t>
      </w:r>
      <w:r>
        <w:rPr>
          <w:b w:val="0"/>
          <w:bCs w:val="0"/>
        </w:rPr>
        <w:t>3</w:t>
      </w:r>
      <w:r w:rsidRPr="00D73451">
        <w:rPr>
          <w:b w:val="0"/>
          <w:bCs w:val="0"/>
        </w:rPr>
        <w:t xml:space="preserve"> год, динамики фактического поступления, ожидаемой оценки за 202</w:t>
      </w:r>
      <w:r>
        <w:rPr>
          <w:b w:val="0"/>
          <w:bCs w:val="0"/>
        </w:rPr>
        <w:t>4</w:t>
      </w:r>
      <w:r w:rsidRPr="00D73451">
        <w:rPr>
          <w:b w:val="0"/>
          <w:bCs w:val="0"/>
        </w:rPr>
        <w:t xml:space="preserve"> год и  норматива зачисления в бюджет округа 5%.</w:t>
      </w:r>
    </w:p>
    <w:p w:rsidR="00EA550E" w:rsidRPr="00D73451" w:rsidRDefault="00EA550E" w:rsidP="00EA550E">
      <w:pPr>
        <w:tabs>
          <w:tab w:val="left" w:pos="5400"/>
        </w:tabs>
        <w:ind w:firstLine="675"/>
        <w:jc w:val="both"/>
        <w:rPr>
          <w:bCs/>
        </w:rPr>
      </w:pPr>
      <w:r w:rsidRPr="00D73451">
        <w:t xml:space="preserve">Поступление транспортного </w:t>
      </w:r>
      <w:r w:rsidRPr="00D73451">
        <w:rPr>
          <w:bCs/>
        </w:rPr>
        <w:t>налога</w:t>
      </w:r>
      <w:r w:rsidRPr="00D73451">
        <w:rPr>
          <w:b/>
          <w:bCs/>
        </w:rPr>
        <w:t xml:space="preserve"> </w:t>
      </w:r>
      <w:r w:rsidRPr="00D73451">
        <w:t xml:space="preserve">в бюджет муниципального округа </w:t>
      </w:r>
      <w:r w:rsidRPr="00D73451">
        <w:rPr>
          <w:bCs/>
        </w:rPr>
        <w:t xml:space="preserve">прогнозируется </w:t>
      </w:r>
      <w:r w:rsidRPr="00D73451">
        <w:rPr>
          <w:b/>
          <w:bCs/>
        </w:rPr>
        <w:t>в 2025 году 1 404 тыс. рублей, в 2026 году – 1 418 тыс. рублей, в 2027 году – 1 432 тыс. рублей</w:t>
      </w:r>
      <w:r w:rsidRPr="00D73451">
        <w:rPr>
          <w:bCs/>
        </w:rPr>
        <w:t>, в том числе:</w:t>
      </w:r>
    </w:p>
    <w:p w:rsidR="00EA550E" w:rsidRPr="00D73451" w:rsidRDefault="00EA550E" w:rsidP="00EA550E">
      <w:pPr>
        <w:ind w:firstLine="709"/>
        <w:jc w:val="both"/>
      </w:pPr>
      <w:r w:rsidRPr="00D73451">
        <w:rPr>
          <w:bCs/>
        </w:rPr>
        <w:t xml:space="preserve"> </w:t>
      </w:r>
      <w:r w:rsidRPr="00D73451">
        <w:t xml:space="preserve">транспортный налог с организаций прогнозируется </w:t>
      </w:r>
      <w:r w:rsidRPr="00D73451">
        <w:rPr>
          <w:b/>
          <w:bCs/>
        </w:rPr>
        <w:t>в 2025 году – 112 тыс. рублей, в 2026 году – 113 тыс. рублей, в 2027 году -</w:t>
      </w:r>
      <w:r w:rsidRPr="00D73451">
        <w:rPr>
          <w:b/>
        </w:rPr>
        <w:t xml:space="preserve"> 114 тыс. рублей</w:t>
      </w:r>
      <w:r w:rsidRPr="00D73451">
        <w:t>;</w:t>
      </w:r>
    </w:p>
    <w:p w:rsidR="00EA550E" w:rsidRPr="00D73451" w:rsidRDefault="00EA550E" w:rsidP="00EA550E">
      <w:pPr>
        <w:ind w:firstLine="709"/>
        <w:jc w:val="both"/>
        <w:rPr>
          <w:b/>
          <w:bCs/>
        </w:rPr>
      </w:pPr>
      <w:r w:rsidRPr="00D73451">
        <w:t xml:space="preserve">транспортный налог с физических лиц прогнозируется </w:t>
      </w:r>
      <w:r w:rsidRPr="00D73451">
        <w:rPr>
          <w:b/>
          <w:bCs/>
        </w:rPr>
        <w:t>в 2025 году – 1 292 тыс. рублей, в 2026 году -  1 305 тыс. рублей, в 2027 году – 1 318 тыс. рублей.</w:t>
      </w:r>
    </w:p>
    <w:p w:rsidR="00EA550E" w:rsidRPr="008C17A3" w:rsidRDefault="00EA550E" w:rsidP="00EA550E">
      <w:pPr>
        <w:tabs>
          <w:tab w:val="left" w:pos="5400"/>
        </w:tabs>
        <w:ind w:firstLine="675"/>
        <w:jc w:val="center"/>
        <w:rPr>
          <w:b/>
          <w:bCs/>
          <w:highlight w:val="yellow"/>
        </w:rPr>
      </w:pPr>
    </w:p>
    <w:p w:rsidR="00EA550E" w:rsidRPr="00352F88" w:rsidRDefault="00EA550E" w:rsidP="00EA550E">
      <w:pPr>
        <w:tabs>
          <w:tab w:val="left" w:pos="5400"/>
        </w:tabs>
        <w:jc w:val="center"/>
        <w:rPr>
          <w:b/>
          <w:bCs/>
        </w:rPr>
      </w:pPr>
      <w:r w:rsidRPr="00352F88">
        <w:rPr>
          <w:b/>
          <w:bCs/>
        </w:rPr>
        <w:t>Земельный налог</w:t>
      </w:r>
    </w:p>
    <w:p w:rsidR="00EA550E" w:rsidRPr="00352F88" w:rsidRDefault="00EA550E" w:rsidP="00EA550E">
      <w:pPr>
        <w:tabs>
          <w:tab w:val="left" w:pos="5400"/>
        </w:tabs>
        <w:ind w:firstLine="675"/>
        <w:jc w:val="center"/>
        <w:rPr>
          <w:b/>
          <w:bCs/>
        </w:rPr>
      </w:pPr>
    </w:p>
    <w:p w:rsidR="00EA550E" w:rsidRPr="00352F88" w:rsidRDefault="00EA550E" w:rsidP="00EA550E">
      <w:pPr>
        <w:pStyle w:val="a6"/>
        <w:ind w:firstLine="675"/>
        <w:jc w:val="both"/>
        <w:rPr>
          <w:b w:val="0"/>
          <w:bCs w:val="0"/>
        </w:rPr>
      </w:pPr>
      <w:r w:rsidRPr="00352F88">
        <w:rPr>
          <w:b w:val="0"/>
          <w:bCs w:val="0"/>
        </w:rPr>
        <w:t>Прогноз поступлений по земельному налогу, произведен на основе данных отчета Федеральной налоговой службы Российской Федерации по форме 5</w:t>
      </w:r>
      <w:r w:rsidRPr="00352F88">
        <w:t>–</w:t>
      </w:r>
      <w:r w:rsidRPr="00352F88">
        <w:rPr>
          <w:b w:val="0"/>
          <w:bCs w:val="0"/>
        </w:rPr>
        <w:t>МН «Отчет  о налоговой базе и структуре начислений по местным налогам» за 202</w:t>
      </w:r>
      <w:r>
        <w:rPr>
          <w:b w:val="0"/>
          <w:bCs w:val="0"/>
        </w:rPr>
        <w:t>3</w:t>
      </w:r>
      <w:r w:rsidRPr="00352F88">
        <w:rPr>
          <w:b w:val="0"/>
          <w:bCs w:val="0"/>
        </w:rPr>
        <w:t xml:space="preserve"> год, динамики фактического поступления, ожидаемой оценки за 202</w:t>
      </w:r>
      <w:r>
        <w:rPr>
          <w:b w:val="0"/>
          <w:bCs w:val="0"/>
        </w:rPr>
        <w:t>4</w:t>
      </w:r>
      <w:r w:rsidRPr="00352F88">
        <w:rPr>
          <w:b w:val="0"/>
          <w:bCs w:val="0"/>
        </w:rPr>
        <w:t xml:space="preserve"> год и норматива зачисления в бюджет округа 100%</w:t>
      </w:r>
      <w:r>
        <w:rPr>
          <w:b w:val="0"/>
          <w:bCs w:val="0"/>
        </w:rPr>
        <w:t>.</w:t>
      </w:r>
    </w:p>
    <w:p w:rsidR="00EA550E" w:rsidRPr="00352F88" w:rsidRDefault="00EA550E" w:rsidP="00EA550E">
      <w:pPr>
        <w:pStyle w:val="a6"/>
        <w:ind w:firstLine="675"/>
        <w:jc w:val="both"/>
        <w:rPr>
          <w:b w:val="0"/>
          <w:bCs w:val="0"/>
        </w:rPr>
      </w:pPr>
      <w:r w:rsidRPr="00352F88">
        <w:rPr>
          <w:b w:val="0"/>
          <w:bCs w:val="0"/>
        </w:rPr>
        <w:t>Земельный налог с организаций рассчитан методом прямого счета исходя из кадастровой стоимости участков в собственности организаций, ставок налога.</w:t>
      </w:r>
    </w:p>
    <w:p w:rsidR="00EA550E" w:rsidRPr="00352F88" w:rsidRDefault="00EA550E" w:rsidP="00EA550E">
      <w:pPr>
        <w:pStyle w:val="a6"/>
        <w:ind w:firstLine="675"/>
        <w:jc w:val="both"/>
        <w:rPr>
          <w:b w:val="0"/>
          <w:bCs w:val="0"/>
        </w:rPr>
      </w:pPr>
      <w:r w:rsidRPr="00352F88">
        <w:rPr>
          <w:b w:val="0"/>
          <w:bCs w:val="0"/>
        </w:rPr>
        <w:t>Земельный налог с физических лиц – методом усреднения с учетом текущих изменений.</w:t>
      </w:r>
    </w:p>
    <w:p w:rsidR="00EA550E" w:rsidRDefault="00EA550E" w:rsidP="00EA550E">
      <w:pPr>
        <w:tabs>
          <w:tab w:val="left" w:pos="5400"/>
        </w:tabs>
        <w:ind w:firstLine="675"/>
        <w:jc w:val="both"/>
        <w:rPr>
          <w:bCs/>
        </w:rPr>
      </w:pPr>
      <w:r w:rsidRPr="00352F88">
        <w:rPr>
          <w:color w:val="000000"/>
        </w:rPr>
        <w:t xml:space="preserve">Поступление земельного </w:t>
      </w:r>
      <w:r w:rsidRPr="00352F88">
        <w:rPr>
          <w:bCs/>
        </w:rPr>
        <w:t>налога</w:t>
      </w:r>
      <w:r w:rsidRPr="00352F88">
        <w:rPr>
          <w:b/>
          <w:bCs/>
        </w:rPr>
        <w:t xml:space="preserve"> </w:t>
      </w:r>
      <w:r w:rsidRPr="00352F88">
        <w:t xml:space="preserve">в бюджет муниципального округа </w:t>
      </w:r>
      <w:r w:rsidRPr="00352F88">
        <w:rPr>
          <w:bCs/>
        </w:rPr>
        <w:t xml:space="preserve">прогнозируется </w:t>
      </w:r>
      <w:r w:rsidRPr="00352F88">
        <w:rPr>
          <w:b/>
          <w:bCs/>
        </w:rPr>
        <w:t>в сумме 48 563 тыс. рублей ежегодно на 2025 – 2027 годы</w:t>
      </w:r>
      <w:r>
        <w:rPr>
          <w:b/>
          <w:bCs/>
        </w:rPr>
        <w:t xml:space="preserve"> </w:t>
      </w:r>
      <w:r>
        <w:rPr>
          <w:bCs/>
        </w:rPr>
        <w:t>(снижение на 10 086 тыс. рублей от плановых назначений на 01.10.2024 в результате оспаривания результатов кадастровой оценки земель), в том числе:</w:t>
      </w:r>
    </w:p>
    <w:p w:rsidR="00EA550E" w:rsidRDefault="00EA550E" w:rsidP="00EA550E">
      <w:pPr>
        <w:tabs>
          <w:tab w:val="left" w:pos="5400"/>
        </w:tabs>
        <w:ind w:firstLine="675"/>
        <w:jc w:val="both"/>
      </w:pPr>
      <w:r>
        <w:rPr>
          <w:bCs/>
        </w:rPr>
        <w:t xml:space="preserve">- </w:t>
      </w:r>
      <w:r w:rsidRPr="00352F88">
        <w:rPr>
          <w:bCs/>
        </w:rPr>
        <w:t xml:space="preserve">земельный </w:t>
      </w:r>
      <w:r w:rsidRPr="00352F88">
        <w:t>налог с организаций</w:t>
      </w:r>
      <w:r>
        <w:t xml:space="preserve"> в сумме </w:t>
      </w:r>
      <w:r w:rsidRPr="00352F88">
        <w:rPr>
          <w:b/>
        </w:rPr>
        <w:t>37 223 тыс. рублей</w:t>
      </w:r>
      <w:r>
        <w:t xml:space="preserve"> ежегодно,</w:t>
      </w:r>
    </w:p>
    <w:p w:rsidR="00EA550E" w:rsidRDefault="00EA550E" w:rsidP="00EA550E">
      <w:pPr>
        <w:tabs>
          <w:tab w:val="left" w:pos="5400"/>
        </w:tabs>
        <w:ind w:firstLine="675"/>
        <w:jc w:val="both"/>
        <w:rPr>
          <w:bCs/>
        </w:rPr>
      </w:pPr>
      <w:r>
        <w:rPr>
          <w:bCs/>
        </w:rPr>
        <w:t xml:space="preserve">- </w:t>
      </w:r>
      <w:r w:rsidRPr="00352F88">
        <w:t>земельный налог с физических лиц</w:t>
      </w:r>
      <w:r>
        <w:t xml:space="preserve"> в сумме </w:t>
      </w:r>
      <w:r w:rsidRPr="00352F88">
        <w:rPr>
          <w:b/>
        </w:rPr>
        <w:t>11 340 тыс. рублей</w:t>
      </w:r>
      <w:r>
        <w:t xml:space="preserve"> ежегодно.</w:t>
      </w:r>
    </w:p>
    <w:p w:rsidR="00EA550E" w:rsidRDefault="00EA550E" w:rsidP="00EA550E">
      <w:pPr>
        <w:tabs>
          <w:tab w:val="left" w:pos="5400"/>
        </w:tabs>
        <w:ind w:firstLine="675"/>
        <w:jc w:val="both"/>
        <w:rPr>
          <w:bCs/>
        </w:rPr>
      </w:pPr>
      <w:r>
        <w:rPr>
          <w:bCs/>
        </w:rPr>
        <w:t xml:space="preserve">   </w:t>
      </w:r>
    </w:p>
    <w:p w:rsidR="00EA550E" w:rsidRPr="006A1883" w:rsidRDefault="00EA550E" w:rsidP="00EA550E">
      <w:pPr>
        <w:pStyle w:val="af5"/>
        <w:spacing w:after="0"/>
        <w:jc w:val="center"/>
        <w:rPr>
          <w:b/>
          <w:sz w:val="24"/>
        </w:rPr>
      </w:pPr>
      <w:r w:rsidRPr="006A1883">
        <w:rPr>
          <w:b/>
          <w:sz w:val="24"/>
        </w:rPr>
        <w:t>Государственная пошлина</w:t>
      </w:r>
    </w:p>
    <w:p w:rsidR="00EA550E" w:rsidRPr="006A1883" w:rsidRDefault="00EA550E" w:rsidP="00EA550E">
      <w:pPr>
        <w:pStyle w:val="af5"/>
        <w:spacing w:after="0"/>
        <w:jc w:val="center"/>
        <w:rPr>
          <w:b/>
          <w:sz w:val="24"/>
        </w:rPr>
      </w:pPr>
    </w:p>
    <w:p w:rsidR="00EA550E" w:rsidRPr="006A1883" w:rsidRDefault="00EA550E" w:rsidP="00EA550E">
      <w:pPr>
        <w:autoSpaceDE w:val="0"/>
        <w:autoSpaceDN w:val="0"/>
        <w:adjustRightInd w:val="0"/>
        <w:ind w:firstLine="708"/>
        <w:jc w:val="both"/>
      </w:pPr>
      <w:r w:rsidRPr="006A1883">
        <w:t>Прогноз поступлений государственной пошлины составлен</w:t>
      </w:r>
      <w:r>
        <w:t xml:space="preserve"> с учетом изменений федерального законодательства (</w:t>
      </w:r>
      <w:r>
        <w:rPr>
          <w:bCs/>
        </w:rPr>
        <w:t>от 08.08.2024 № 259-ФЗ «</w:t>
      </w:r>
      <w:r w:rsidRPr="00AA182A">
        <w:rPr>
          <w:bCs/>
        </w:rPr>
        <w:t>О внесении изменений</w:t>
      </w:r>
      <w:r>
        <w:rPr>
          <w:bCs/>
        </w:rPr>
        <w:t xml:space="preserve"> в</w:t>
      </w:r>
      <w:r w:rsidRPr="00AA182A">
        <w:rPr>
          <w:bCs/>
        </w:rPr>
        <w:t xml:space="preserve"> части первую и вторую </w:t>
      </w:r>
      <w:r>
        <w:rPr>
          <w:bCs/>
        </w:rPr>
        <w:t>Н</w:t>
      </w:r>
      <w:r w:rsidRPr="00AA182A">
        <w:rPr>
          <w:bCs/>
        </w:rPr>
        <w:t xml:space="preserve">алогового кодекса </w:t>
      </w:r>
      <w:r>
        <w:rPr>
          <w:bCs/>
        </w:rPr>
        <w:t>Р</w:t>
      </w:r>
      <w:r w:rsidRPr="00AA182A">
        <w:rPr>
          <w:bCs/>
        </w:rPr>
        <w:t>оссийской</w:t>
      </w:r>
      <w:r>
        <w:rPr>
          <w:bCs/>
        </w:rPr>
        <w:t xml:space="preserve"> </w:t>
      </w:r>
      <w:r w:rsidRPr="00AA182A">
        <w:rPr>
          <w:bCs/>
        </w:rPr>
        <w:t xml:space="preserve">Федерации и отдельные законодательные акты </w:t>
      </w:r>
      <w:r>
        <w:rPr>
          <w:bCs/>
        </w:rPr>
        <w:t>Ро</w:t>
      </w:r>
      <w:r w:rsidRPr="00AA182A">
        <w:rPr>
          <w:bCs/>
        </w:rPr>
        <w:t>ссийской</w:t>
      </w:r>
      <w:r>
        <w:rPr>
          <w:bCs/>
        </w:rPr>
        <w:t xml:space="preserve"> </w:t>
      </w:r>
      <w:r w:rsidRPr="00AA182A">
        <w:rPr>
          <w:bCs/>
        </w:rPr>
        <w:t>Федерации о налогах и сборах</w:t>
      </w:r>
      <w:r>
        <w:rPr>
          <w:bCs/>
        </w:rPr>
        <w:t xml:space="preserve">») и </w:t>
      </w:r>
      <w:r>
        <w:t xml:space="preserve"> </w:t>
      </w:r>
      <w:r w:rsidRPr="006A1883">
        <w:t>на основе прогнозов администраторов доходов бюджета муниципального округа</w:t>
      </w:r>
      <w:r>
        <w:t>.</w:t>
      </w:r>
    </w:p>
    <w:p w:rsidR="00EA550E" w:rsidRPr="006A1883" w:rsidRDefault="00EA550E" w:rsidP="00EA550E">
      <w:pPr>
        <w:ind w:firstLine="675"/>
        <w:jc w:val="both"/>
      </w:pPr>
      <w:r w:rsidRPr="006A1883">
        <w:t xml:space="preserve">Общий объем поступлений государственной пошлины в бюджет муниципального округа </w:t>
      </w:r>
      <w:r w:rsidRPr="000048F6">
        <w:rPr>
          <w:b/>
        </w:rPr>
        <w:t>на 2025 год</w:t>
      </w:r>
      <w:r>
        <w:t xml:space="preserve"> планируется </w:t>
      </w:r>
      <w:r w:rsidRPr="000048F6">
        <w:rPr>
          <w:b/>
        </w:rPr>
        <w:t>в сумме 9 140 тыс. рублей</w:t>
      </w:r>
      <w:r>
        <w:t xml:space="preserve"> (на 3 434 тыс. рублей выше плановых назначений на 01.10.2024г),</w:t>
      </w:r>
      <w:r w:rsidRPr="000048F6">
        <w:rPr>
          <w:b/>
        </w:rPr>
        <w:t xml:space="preserve"> на 2026 год – 9 240 тыс. рублей, на 2027 год – 9 340 тыс. рублей.</w:t>
      </w:r>
    </w:p>
    <w:p w:rsidR="00EA550E" w:rsidRDefault="00EA550E" w:rsidP="00EA550E">
      <w:pPr>
        <w:ind w:firstLine="709"/>
        <w:jc w:val="both"/>
      </w:pPr>
      <w:r w:rsidRPr="006A1883">
        <w:t>В составе доходов учтен</w:t>
      </w:r>
      <w:r>
        <w:t>о</w:t>
      </w:r>
      <w:r w:rsidRPr="006A1883">
        <w:t>:</w:t>
      </w:r>
    </w:p>
    <w:p w:rsidR="00EA550E" w:rsidRDefault="00EA550E" w:rsidP="00EA550E">
      <w:pPr>
        <w:ind w:firstLine="709"/>
        <w:jc w:val="both"/>
      </w:pPr>
      <w:r>
        <w:t xml:space="preserve">- </w:t>
      </w:r>
      <w:r w:rsidRPr="000048F6">
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</w:r>
      <w:r>
        <w:t xml:space="preserve"> </w:t>
      </w:r>
      <w:r w:rsidRPr="000048F6">
        <w:rPr>
          <w:b/>
        </w:rPr>
        <w:t>на 2025 год – 9 000 тыс. рублей, на 2026 год – 9 100 тыс. рублей, на 2027 год – 9 200 тыс. рублей;</w:t>
      </w:r>
    </w:p>
    <w:p w:rsidR="00EA550E" w:rsidRDefault="00EA550E" w:rsidP="00EA550E">
      <w:pPr>
        <w:ind w:firstLine="709"/>
        <w:jc w:val="both"/>
      </w:pPr>
      <w:r>
        <w:t xml:space="preserve">- </w:t>
      </w:r>
      <w:r w:rsidRPr="000048F6">
        <w:rPr>
          <w:color w:val="000000"/>
        </w:rPr>
        <w:t>государственная пошлина за совершение нотариальных действий должностными лицами органов местного самоуправления</w:t>
      </w:r>
      <w:r>
        <w:rPr>
          <w:color w:val="000000"/>
        </w:rPr>
        <w:t xml:space="preserve"> </w:t>
      </w:r>
      <w:r w:rsidRPr="000048F6">
        <w:rPr>
          <w:b/>
        </w:rPr>
        <w:t>на 2025 - 2027 годы по 110 тыс. рублей</w:t>
      </w:r>
      <w:r>
        <w:t xml:space="preserve"> ежегодно;</w:t>
      </w:r>
    </w:p>
    <w:p w:rsidR="00EA550E" w:rsidRDefault="00EA550E" w:rsidP="00EA550E">
      <w:pPr>
        <w:ind w:firstLine="709"/>
        <w:jc w:val="both"/>
      </w:pPr>
      <w:r>
        <w:t xml:space="preserve">- </w:t>
      </w:r>
      <w:r w:rsidRPr="000048F6">
        <w:t>государственная пошлина за выдачу разрешения на установку рекламной конструкции</w:t>
      </w:r>
      <w:r>
        <w:t xml:space="preserve"> </w:t>
      </w:r>
      <w:r w:rsidRPr="000048F6">
        <w:rPr>
          <w:b/>
        </w:rPr>
        <w:t>на 2025 - 2027 годы по 20 тыс. рублей</w:t>
      </w:r>
      <w:r>
        <w:t xml:space="preserve"> ежегодно;</w:t>
      </w:r>
    </w:p>
    <w:p w:rsidR="00EA550E" w:rsidRDefault="00EA550E" w:rsidP="00EA550E">
      <w:pPr>
        <w:ind w:firstLine="709"/>
        <w:jc w:val="both"/>
      </w:pPr>
      <w:r>
        <w:t xml:space="preserve">- </w:t>
      </w:r>
      <w:r w:rsidRPr="000048F6">
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</w:r>
      <w:r>
        <w:t xml:space="preserve"> </w:t>
      </w:r>
      <w:r w:rsidRPr="000048F6">
        <w:rPr>
          <w:b/>
        </w:rPr>
        <w:t>на 2025 - 2027 годы по 10 тыс. рублей</w:t>
      </w:r>
      <w:r>
        <w:t xml:space="preserve"> ежегодно.</w:t>
      </w:r>
    </w:p>
    <w:p w:rsidR="00EA550E" w:rsidRPr="006A1883" w:rsidRDefault="00EA550E" w:rsidP="00EA550E">
      <w:pPr>
        <w:ind w:firstLine="709"/>
        <w:jc w:val="both"/>
      </w:pPr>
    </w:p>
    <w:p w:rsidR="00EA550E" w:rsidRPr="00E92FFE" w:rsidRDefault="00EA550E" w:rsidP="00EA550E">
      <w:pPr>
        <w:jc w:val="center"/>
        <w:rPr>
          <w:b/>
        </w:rPr>
      </w:pPr>
      <w:r w:rsidRPr="00E92FFE">
        <w:rPr>
          <w:b/>
        </w:rPr>
        <w:t>Доходы от использования имущества,</w:t>
      </w:r>
    </w:p>
    <w:p w:rsidR="00EA550E" w:rsidRPr="00EA550E" w:rsidRDefault="00EA550E" w:rsidP="00EA550E">
      <w:pPr>
        <w:jc w:val="center"/>
        <w:rPr>
          <w:b/>
        </w:rPr>
      </w:pPr>
      <w:r w:rsidRPr="00E92FFE">
        <w:rPr>
          <w:b/>
        </w:rPr>
        <w:t>находящегося в государственной и муниципальной собственности</w:t>
      </w:r>
    </w:p>
    <w:p w:rsidR="00EA550E" w:rsidRPr="00EA550E" w:rsidRDefault="00EA550E" w:rsidP="00EA550E">
      <w:pPr>
        <w:jc w:val="center"/>
        <w:rPr>
          <w:b/>
        </w:rPr>
      </w:pPr>
    </w:p>
    <w:p w:rsidR="00EA550E" w:rsidRPr="00E92FFE" w:rsidRDefault="00EA550E" w:rsidP="00EA550E">
      <w:pPr>
        <w:ind w:firstLine="675"/>
        <w:jc w:val="both"/>
      </w:pPr>
      <w:r w:rsidRPr="00E92FFE">
        <w:t xml:space="preserve">Данные по доходам от использования имущества, находящегося в муниципальной собственности Промышленновского муниципального округа предоставлены  администраторами доходов: Комитетом по управлению муниципальным имуществом Промышленновского муниципального округа, администрацией Промышленновского муниципального округа, Управлением по жизнеобеспечению и строительству Промышленновского муниципального округа. </w:t>
      </w:r>
    </w:p>
    <w:p w:rsidR="00EA550E" w:rsidRDefault="00EA550E" w:rsidP="00EA550E">
      <w:pPr>
        <w:ind w:firstLine="675"/>
        <w:jc w:val="both"/>
      </w:pPr>
      <w:r w:rsidRPr="00E92FFE">
        <w:t xml:space="preserve">Доходы от использования имущества, находящегося в муниципальной собственности Промышленновского муниципального округа, прогнозируются </w:t>
      </w:r>
      <w:r w:rsidRPr="005876C0">
        <w:rPr>
          <w:b/>
        </w:rPr>
        <w:t>на 2025 год в сумме 23 169 тыс. рублей, на 2026 год – 21 857 тыс. рублей, на 2027 год – 21 857 тыс. рублей</w:t>
      </w:r>
      <w:r w:rsidRPr="00E92FFE">
        <w:t xml:space="preserve"> и включают в себя:</w:t>
      </w:r>
    </w:p>
    <w:p w:rsidR="00EA550E" w:rsidRDefault="00EA550E" w:rsidP="00EA550E">
      <w:pPr>
        <w:ind w:firstLine="675"/>
        <w:jc w:val="both"/>
      </w:pPr>
      <w:r>
        <w:t xml:space="preserve">- </w:t>
      </w:r>
      <w:r w:rsidRPr="00E92FFE">
        <w:t>доходы, получаемые в виде арендной платы за земельные участки, государственная собственность на которые не разграничена</w:t>
      </w:r>
      <w:r>
        <w:t xml:space="preserve"> в сумме </w:t>
      </w:r>
      <w:r w:rsidRPr="005876C0">
        <w:rPr>
          <w:b/>
        </w:rPr>
        <w:t xml:space="preserve">17 900 тыс. рублей ежегодно </w:t>
      </w:r>
      <w:r>
        <w:t>на 2025 – 2027 годы;</w:t>
      </w:r>
    </w:p>
    <w:p w:rsidR="00EA550E" w:rsidRDefault="00EA550E" w:rsidP="00EA550E">
      <w:pPr>
        <w:ind w:firstLine="675"/>
        <w:jc w:val="both"/>
      </w:pPr>
      <w:r>
        <w:t xml:space="preserve">- </w:t>
      </w:r>
      <w:r w:rsidRPr="00E92FFE">
        <w:t>доходы от сдачи в аренду имущества, находящегося в оперативном управлении органов государственной власти, органов местного самоуправления</w:t>
      </w:r>
      <w:r>
        <w:t xml:space="preserve"> в сумме </w:t>
      </w:r>
      <w:r w:rsidRPr="005876C0">
        <w:rPr>
          <w:b/>
        </w:rPr>
        <w:t>353 тыс. рублей ежегодно</w:t>
      </w:r>
      <w:r>
        <w:t xml:space="preserve"> на 2025 – 2027 годы;</w:t>
      </w:r>
    </w:p>
    <w:p w:rsidR="00EA550E" w:rsidRDefault="00EA550E" w:rsidP="00EA550E">
      <w:pPr>
        <w:ind w:firstLine="675"/>
        <w:jc w:val="both"/>
      </w:pPr>
      <w:r>
        <w:t xml:space="preserve">- </w:t>
      </w:r>
      <w:r w:rsidRPr="00E92FFE">
        <w:t>доходы от сдачи в аренду имущества, составляющего муниципальную казну</w:t>
      </w:r>
      <w:r>
        <w:t xml:space="preserve"> составят </w:t>
      </w:r>
      <w:r w:rsidRPr="005876C0">
        <w:rPr>
          <w:b/>
        </w:rPr>
        <w:t>в 2025 году -  2 700 тыс. рублей и по 1 400 тыс. рублей</w:t>
      </w:r>
      <w:r>
        <w:t xml:space="preserve"> в последующие </w:t>
      </w:r>
      <w:r w:rsidRPr="005876C0">
        <w:rPr>
          <w:b/>
        </w:rPr>
        <w:t>2026 и 2027 годы</w:t>
      </w:r>
      <w:r>
        <w:t>;</w:t>
      </w:r>
    </w:p>
    <w:p w:rsidR="00EA550E" w:rsidRDefault="00EA550E" w:rsidP="00EA550E">
      <w:pPr>
        <w:ind w:firstLine="675"/>
        <w:jc w:val="both"/>
      </w:pPr>
      <w:r>
        <w:t xml:space="preserve">- </w:t>
      </w:r>
      <w:r w:rsidRPr="00E92FFE">
        <w:t>плата по соглашениям об установлении сервитута</w:t>
      </w:r>
      <w:r>
        <w:t xml:space="preserve"> </w:t>
      </w:r>
      <w:r w:rsidRPr="00FC0EDA">
        <w:rPr>
          <w:b/>
        </w:rPr>
        <w:t>по 4 тыс. рублей ежегодно в 2025 – 2027 годы</w:t>
      </w:r>
      <w:r>
        <w:t>;</w:t>
      </w:r>
    </w:p>
    <w:p w:rsidR="00EA550E" w:rsidRDefault="00EA550E" w:rsidP="00EA550E">
      <w:pPr>
        <w:ind w:firstLine="675"/>
        <w:jc w:val="both"/>
      </w:pPr>
      <w:r>
        <w:t xml:space="preserve">- </w:t>
      </w:r>
      <w:r w:rsidRPr="00E92FFE">
        <w:t>прочие поступления от использования имущества (плата за наём, плата по концессионному соглашению)</w:t>
      </w:r>
      <w:r>
        <w:t xml:space="preserve"> </w:t>
      </w:r>
      <w:r w:rsidRPr="005876C0">
        <w:rPr>
          <w:b/>
        </w:rPr>
        <w:t xml:space="preserve">в 2025 году -  </w:t>
      </w:r>
      <w:r>
        <w:rPr>
          <w:b/>
        </w:rPr>
        <w:t>862</w:t>
      </w:r>
      <w:r w:rsidRPr="005876C0">
        <w:rPr>
          <w:b/>
        </w:rPr>
        <w:t xml:space="preserve"> тыс. рублей и по </w:t>
      </w:r>
      <w:r>
        <w:rPr>
          <w:b/>
        </w:rPr>
        <w:t>85</w:t>
      </w:r>
      <w:r w:rsidRPr="005876C0">
        <w:rPr>
          <w:b/>
        </w:rPr>
        <w:t>0 тыс. рублей</w:t>
      </w:r>
      <w:r>
        <w:t xml:space="preserve"> в последующие </w:t>
      </w:r>
      <w:r w:rsidRPr="005876C0">
        <w:rPr>
          <w:b/>
        </w:rPr>
        <w:t>2026 и 2027 годы</w:t>
      </w:r>
      <w:r>
        <w:t>;</w:t>
      </w:r>
    </w:p>
    <w:p w:rsidR="00EA550E" w:rsidRDefault="00EA550E" w:rsidP="00EA550E">
      <w:pPr>
        <w:ind w:firstLine="675"/>
        <w:jc w:val="both"/>
      </w:pPr>
      <w:r>
        <w:t xml:space="preserve">- </w:t>
      </w:r>
      <w:r w:rsidRPr="00E92FFE">
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</w:t>
      </w:r>
      <w:r>
        <w:t xml:space="preserve"> в сумме </w:t>
      </w:r>
      <w:r w:rsidRPr="005876C0">
        <w:rPr>
          <w:b/>
        </w:rPr>
        <w:t>1 </w:t>
      </w:r>
      <w:r>
        <w:rPr>
          <w:b/>
        </w:rPr>
        <w:t>35</w:t>
      </w:r>
      <w:r w:rsidRPr="005876C0">
        <w:rPr>
          <w:b/>
        </w:rPr>
        <w:t xml:space="preserve">0 тыс. рублей ежегодно </w:t>
      </w:r>
      <w:r>
        <w:t xml:space="preserve">на 2025 – 2027 годы (в т. ч. </w:t>
      </w:r>
      <w:r w:rsidRPr="00E92FFE">
        <w:t>плата за разрешение размещения объекта</w:t>
      </w:r>
      <w:r>
        <w:t xml:space="preserve"> составит 50 тыс. рублей, </w:t>
      </w:r>
      <w:r w:rsidRPr="00E92FFE">
        <w:t>плата за размещение нестационарных торговых объектов</w:t>
      </w:r>
      <w:r>
        <w:t xml:space="preserve"> в сумме 1 300 тыс. рублей ежегодных поступлений соответственно). </w:t>
      </w:r>
    </w:p>
    <w:p w:rsidR="00EA550E" w:rsidRPr="008C17A3" w:rsidRDefault="00EA550E" w:rsidP="00EA550E">
      <w:pPr>
        <w:ind w:firstLine="675"/>
        <w:jc w:val="both"/>
        <w:rPr>
          <w:highlight w:val="yellow"/>
        </w:rPr>
      </w:pPr>
    </w:p>
    <w:p w:rsidR="00EA550E" w:rsidRPr="00EA550E" w:rsidRDefault="00EA550E" w:rsidP="00EA550E">
      <w:pPr>
        <w:jc w:val="center"/>
        <w:rPr>
          <w:b/>
        </w:rPr>
      </w:pPr>
      <w:r w:rsidRPr="00F10BD4">
        <w:rPr>
          <w:b/>
        </w:rPr>
        <w:t>Платежи при пользовании природными ресурсами</w:t>
      </w:r>
    </w:p>
    <w:p w:rsidR="00EA550E" w:rsidRPr="00EA550E" w:rsidRDefault="00EA550E" w:rsidP="00EA550E">
      <w:pPr>
        <w:jc w:val="center"/>
      </w:pPr>
    </w:p>
    <w:p w:rsidR="00EA550E" w:rsidRPr="00F10BD4" w:rsidRDefault="00EA550E" w:rsidP="00EA550E">
      <w:pPr>
        <w:ind w:firstLine="675"/>
        <w:jc w:val="both"/>
      </w:pPr>
      <w:r w:rsidRPr="00F10BD4">
        <w:t>Платежи при пользовании природными ресурсами включают в себя плату за негативное воздействие на окружающую среду.</w:t>
      </w:r>
    </w:p>
    <w:p w:rsidR="00EA550E" w:rsidRPr="00F10BD4" w:rsidRDefault="00EA550E" w:rsidP="00EA550E">
      <w:pPr>
        <w:ind w:firstLine="675"/>
        <w:jc w:val="both"/>
      </w:pPr>
      <w:r w:rsidRPr="00F10BD4">
        <w:t>Расчет платы за негативное воздействие на окружающую среду выполнен администратором дохода бюджета муниципального округа –  Южно-Сибирским межрегиональным управлением Росприроднадзора, норматив отчислений в бюджет муниципального округа 60%.</w:t>
      </w:r>
    </w:p>
    <w:p w:rsidR="00EA550E" w:rsidRPr="00F10BD4" w:rsidRDefault="00EA550E" w:rsidP="00EA550E">
      <w:pPr>
        <w:pStyle w:val="af5"/>
        <w:spacing w:after="0"/>
        <w:ind w:firstLine="675"/>
        <w:jc w:val="both"/>
        <w:rPr>
          <w:sz w:val="24"/>
        </w:rPr>
      </w:pPr>
      <w:r w:rsidRPr="00F10BD4">
        <w:rPr>
          <w:bCs/>
          <w:sz w:val="24"/>
        </w:rPr>
        <w:t xml:space="preserve">Поступление платы за негативное воздействие на окружающую среду </w:t>
      </w:r>
      <w:r w:rsidRPr="001051C7">
        <w:rPr>
          <w:bCs/>
          <w:sz w:val="24"/>
        </w:rPr>
        <w:t>прогнозируется</w:t>
      </w:r>
      <w:r w:rsidRPr="001051C7">
        <w:rPr>
          <w:sz w:val="24"/>
        </w:rPr>
        <w:t xml:space="preserve"> </w:t>
      </w:r>
      <w:r w:rsidRPr="001051C7">
        <w:rPr>
          <w:b/>
          <w:sz w:val="24"/>
        </w:rPr>
        <w:t>на  2025 – 2027 годы</w:t>
      </w:r>
      <w:r w:rsidRPr="001051C7">
        <w:rPr>
          <w:sz w:val="24"/>
        </w:rPr>
        <w:t xml:space="preserve"> </w:t>
      </w:r>
      <w:r w:rsidRPr="001051C7">
        <w:rPr>
          <w:b/>
          <w:sz w:val="24"/>
        </w:rPr>
        <w:t xml:space="preserve">в сумме 199,0 тыс. рублей ежегодно </w:t>
      </w:r>
      <w:r w:rsidRPr="001051C7">
        <w:rPr>
          <w:sz w:val="24"/>
        </w:rPr>
        <w:t>(на 2 210 тыс. рублей ниже плановых назначений на 01.10.2024г. за счет разовых поступлений</w:t>
      </w:r>
      <w:r>
        <w:rPr>
          <w:sz w:val="24"/>
        </w:rPr>
        <w:t xml:space="preserve"> в 2024г</w:t>
      </w:r>
      <w:r w:rsidRPr="001051C7">
        <w:rPr>
          <w:sz w:val="24"/>
        </w:rPr>
        <w:t xml:space="preserve"> от ООО "Разрез Истокский" за сверхлимитное размещения отходов производства).</w:t>
      </w:r>
    </w:p>
    <w:p w:rsidR="00EA550E" w:rsidRDefault="00EA550E" w:rsidP="00EA550E">
      <w:pPr>
        <w:pStyle w:val="af5"/>
        <w:spacing w:after="0"/>
        <w:ind w:firstLine="675"/>
        <w:jc w:val="both"/>
        <w:rPr>
          <w:sz w:val="24"/>
        </w:rPr>
      </w:pPr>
      <w:r w:rsidRPr="00F10BD4">
        <w:rPr>
          <w:sz w:val="24"/>
        </w:rPr>
        <w:t xml:space="preserve">Доходы от зачисления </w:t>
      </w:r>
      <w:r>
        <w:rPr>
          <w:sz w:val="24"/>
        </w:rPr>
        <w:t>п</w:t>
      </w:r>
      <w:r w:rsidRPr="0048134E">
        <w:rPr>
          <w:sz w:val="24"/>
        </w:rPr>
        <w:t>лат</w:t>
      </w:r>
      <w:r>
        <w:rPr>
          <w:sz w:val="24"/>
        </w:rPr>
        <w:t>ы</w:t>
      </w:r>
      <w:r w:rsidRPr="0048134E">
        <w:rPr>
          <w:sz w:val="24"/>
        </w:rPr>
        <w:t xml:space="preserve"> за негативное воздействие на окружающую среду </w:t>
      </w:r>
      <w:r w:rsidRPr="00F10BD4">
        <w:rPr>
          <w:sz w:val="24"/>
        </w:rPr>
        <w:t>на 202</w:t>
      </w:r>
      <w:r>
        <w:rPr>
          <w:sz w:val="24"/>
        </w:rPr>
        <w:t>5</w:t>
      </w:r>
      <w:r w:rsidRPr="00F10BD4">
        <w:rPr>
          <w:sz w:val="24"/>
        </w:rPr>
        <w:t xml:space="preserve"> – 202</w:t>
      </w:r>
      <w:r>
        <w:rPr>
          <w:sz w:val="24"/>
        </w:rPr>
        <w:t>7 годы составят</w:t>
      </w:r>
      <w:r w:rsidRPr="00F10BD4">
        <w:rPr>
          <w:sz w:val="24"/>
        </w:rPr>
        <w:t>:</w:t>
      </w:r>
    </w:p>
    <w:p w:rsidR="00EA550E" w:rsidRDefault="00EA550E" w:rsidP="00EA550E">
      <w:pPr>
        <w:pStyle w:val="af5"/>
        <w:spacing w:after="0"/>
        <w:ind w:firstLine="675"/>
        <w:jc w:val="both"/>
        <w:rPr>
          <w:sz w:val="24"/>
        </w:rPr>
      </w:pPr>
      <w:r>
        <w:rPr>
          <w:sz w:val="24"/>
        </w:rPr>
        <w:lastRenderedPageBreak/>
        <w:t>- пл</w:t>
      </w:r>
      <w:r w:rsidRPr="0048134E">
        <w:rPr>
          <w:sz w:val="24"/>
        </w:rPr>
        <w:t>ат</w:t>
      </w:r>
      <w:r>
        <w:rPr>
          <w:sz w:val="24"/>
        </w:rPr>
        <w:t>а</w:t>
      </w:r>
      <w:r w:rsidRPr="0048134E">
        <w:rPr>
          <w:sz w:val="24"/>
        </w:rPr>
        <w:t xml:space="preserve"> за выбросы загрязняющих веществ в атмосферный воздух стационарными объектами</w:t>
      </w:r>
      <w:r>
        <w:rPr>
          <w:sz w:val="24"/>
        </w:rPr>
        <w:t xml:space="preserve"> в сумме </w:t>
      </w:r>
      <w:r w:rsidRPr="006867C2">
        <w:rPr>
          <w:b/>
          <w:sz w:val="24"/>
        </w:rPr>
        <w:t>184 тыс. рублей ежегодно</w:t>
      </w:r>
      <w:r>
        <w:rPr>
          <w:sz w:val="24"/>
        </w:rPr>
        <w:t>;</w:t>
      </w:r>
    </w:p>
    <w:p w:rsidR="00EA550E" w:rsidRDefault="00EA550E" w:rsidP="00EA550E">
      <w:pPr>
        <w:pStyle w:val="af5"/>
        <w:spacing w:after="0"/>
        <w:ind w:firstLine="675"/>
        <w:jc w:val="both"/>
        <w:rPr>
          <w:sz w:val="24"/>
        </w:rPr>
      </w:pPr>
      <w:r>
        <w:rPr>
          <w:sz w:val="24"/>
        </w:rPr>
        <w:t>- п</w:t>
      </w:r>
      <w:r w:rsidRPr="006867C2">
        <w:rPr>
          <w:sz w:val="24"/>
        </w:rPr>
        <w:t>лата за сбросы загрязняющих веществ в водные объекты</w:t>
      </w:r>
      <w:r>
        <w:rPr>
          <w:sz w:val="24"/>
        </w:rPr>
        <w:t xml:space="preserve"> </w:t>
      </w:r>
      <w:r w:rsidRPr="006867C2">
        <w:rPr>
          <w:b/>
          <w:sz w:val="24"/>
        </w:rPr>
        <w:t>11 тыс. рублей ежегодно</w:t>
      </w:r>
      <w:r>
        <w:rPr>
          <w:sz w:val="24"/>
        </w:rPr>
        <w:t>;</w:t>
      </w:r>
    </w:p>
    <w:p w:rsidR="00EA550E" w:rsidRPr="00F10BD4" w:rsidRDefault="00EA550E" w:rsidP="00EA550E">
      <w:pPr>
        <w:pStyle w:val="af5"/>
        <w:spacing w:after="0"/>
        <w:ind w:firstLine="675"/>
        <w:jc w:val="both"/>
        <w:rPr>
          <w:sz w:val="24"/>
        </w:rPr>
      </w:pPr>
      <w:r>
        <w:rPr>
          <w:sz w:val="24"/>
        </w:rPr>
        <w:t>- п</w:t>
      </w:r>
      <w:r w:rsidRPr="006867C2">
        <w:rPr>
          <w:sz w:val="24"/>
        </w:rPr>
        <w:t>лата за размещение отходов производства</w:t>
      </w:r>
      <w:r>
        <w:rPr>
          <w:sz w:val="24"/>
        </w:rPr>
        <w:t xml:space="preserve"> </w:t>
      </w:r>
      <w:r w:rsidRPr="006867C2">
        <w:rPr>
          <w:b/>
          <w:sz w:val="24"/>
        </w:rPr>
        <w:t>4 тыс. рублей ежегодно</w:t>
      </w:r>
      <w:r>
        <w:rPr>
          <w:sz w:val="24"/>
        </w:rPr>
        <w:t>.</w:t>
      </w:r>
    </w:p>
    <w:p w:rsidR="00EA550E" w:rsidRPr="008C17A3" w:rsidRDefault="00EA550E" w:rsidP="00EA550E">
      <w:pPr>
        <w:ind w:firstLine="675"/>
        <w:jc w:val="both"/>
        <w:rPr>
          <w:highlight w:val="yellow"/>
        </w:rPr>
      </w:pPr>
    </w:p>
    <w:p w:rsidR="00EA550E" w:rsidRPr="006526E3" w:rsidRDefault="00EA550E" w:rsidP="00EA550E">
      <w:pPr>
        <w:pStyle w:val="af7"/>
        <w:spacing w:after="0"/>
        <w:ind w:left="0"/>
        <w:jc w:val="center"/>
        <w:rPr>
          <w:b/>
          <w:sz w:val="24"/>
        </w:rPr>
      </w:pPr>
      <w:r w:rsidRPr="006526E3">
        <w:rPr>
          <w:sz w:val="24"/>
        </w:rPr>
        <w:t xml:space="preserve">  </w:t>
      </w:r>
      <w:r w:rsidRPr="006526E3">
        <w:rPr>
          <w:b/>
          <w:sz w:val="24"/>
        </w:rPr>
        <w:t>Доходы от оказания платных услуг и компенсации затрат государства</w:t>
      </w:r>
    </w:p>
    <w:p w:rsidR="00EA550E" w:rsidRPr="006526E3" w:rsidRDefault="00EA550E" w:rsidP="00EA550E">
      <w:pPr>
        <w:pStyle w:val="af7"/>
        <w:spacing w:after="0"/>
        <w:ind w:left="0"/>
        <w:jc w:val="center"/>
        <w:rPr>
          <w:b/>
          <w:sz w:val="24"/>
        </w:rPr>
      </w:pPr>
    </w:p>
    <w:p w:rsidR="00EA550E" w:rsidRPr="006526E3" w:rsidRDefault="00EA550E" w:rsidP="00EA550E">
      <w:pPr>
        <w:pStyle w:val="af7"/>
        <w:spacing w:after="0"/>
        <w:ind w:left="0"/>
        <w:jc w:val="both"/>
        <w:rPr>
          <w:sz w:val="24"/>
        </w:rPr>
      </w:pPr>
      <w:r w:rsidRPr="006526E3">
        <w:rPr>
          <w:b/>
          <w:sz w:val="24"/>
        </w:rPr>
        <w:tab/>
      </w:r>
      <w:r w:rsidRPr="006526E3">
        <w:rPr>
          <w:sz w:val="24"/>
        </w:rPr>
        <w:t>В расчет доходов от оказания платных услуг и компенсации затрат государства включены доходы от компенсации затрат бюджет</w:t>
      </w:r>
      <w:r>
        <w:rPr>
          <w:sz w:val="24"/>
        </w:rPr>
        <w:t>а</w:t>
      </w:r>
      <w:r w:rsidRPr="006526E3">
        <w:rPr>
          <w:sz w:val="24"/>
        </w:rPr>
        <w:t xml:space="preserve"> муниципального округа, поступающие в порядке возмещения расходов в связи с эксплуатацией муниципального имущества и возврата дебиторской задолженности прошлых лет. </w:t>
      </w:r>
    </w:p>
    <w:p w:rsidR="00EA550E" w:rsidRPr="006526E3" w:rsidRDefault="00EA550E" w:rsidP="00EA550E">
      <w:pPr>
        <w:ind w:firstLine="708"/>
        <w:jc w:val="both"/>
      </w:pPr>
      <w:r w:rsidRPr="006526E3">
        <w:t>Прогноз составлен на основе данных администраторов доходов бюджета муниципального округа с учетом динамики фактического поступления за период 20</w:t>
      </w:r>
      <w:r>
        <w:t>20</w:t>
      </w:r>
      <w:r w:rsidRPr="006526E3">
        <w:t xml:space="preserve"> - 202</w:t>
      </w:r>
      <w:r>
        <w:t>3</w:t>
      </w:r>
      <w:r w:rsidRPr="006526E3">
        <w:t xml:space="preserve"> годов и ожидаемой оценки за 202</w:t>
      </w:r>
      <w:r>
        <w:t>4</w:t>
      </w:r>
      <w:r w:rsidRPr="006526E3">
        <w:t xml:space="preserve"> год. </w:t>
      </w:r>
    </w:p>
    <w:p w:rsidR="00EA550E" w:rsidRDefault="00EA550E" w:rsidP="00EA550E">
      <w:pPr>
        <w:pStyle w:val="af7"/>
        <w:spacing w:after="0"/>
        <w:ind w:left="0" w:firstLine="708"/>
        <w:jc w:val="both"/>
        <w:rPr>
          <w:sz w:val="24"/>
        </w:rPr>
      </w:pPr>
      <w:r w:rsidRPr="006526E3">
        <w:rPr>
          <w:sz w:val="24"/>
        </w:rPr>
        <w:t xml:space="preserve">На </w:t>
      </w:r>
      <w:r w:rsidRPr="00BA07B9">
        <w:rPr>
          <w:b/>
          <w:sz w:val="24"/>
        </w:rPr>
        <w:t>2025 год</w:t>
      </w:r>
      <w:r w:rsidRPr="006526E3">
        <w:rPr>
          <w:sz w:val="24"/>
        </w:rPr>
        <w:t xml:space="preserve"> планируется поступление в сумме </w:t>
      </w:r>
      <w:r w:rsidRPr="00BA07B9">
        <w:rPr>
          <w:b/>
          <w:sz w:val="24"/>
        </w:rPr>
        <w:t>83 тыс. рублей, на 2026 год – 83 тыс. рублей, 2027 год  - 78 тыс. рублей</w:t>
      </w:r>
      <w:r>
        <w:rPr>
          <w:b/>
          <w:sz w:val="24"/>
        </w:rPr>
        <w:t xml:space="preserve">, </w:t>
      </w:r>
      <w:r w:rsidRPr="00BA07B9">
        <w:rPr>
          <w:sz w:val="24"/>
        </w:rPr>
        <w:t>в</w:t>
      </w:r>
      <w:r>
        <w:rPr>
          <w:sz w:val="24"/>
        </w:rPr>
        <w:t xml:space="preserve"> том числе в разрезе видов:</w:t>
      </w:r>
    </w:p>
    <w:p w:rsidR="00EA550E" w:rsidRDefault="00EA550E" w:rsidP="00EA550E">
      <w:pPr>
        <w:pStyle w:val="af7"/>
        <w:spacing w:after="0"/>
        <w:ind w:left="0" w:firstLine="708"/>
        <w:jc w:val="both"/>
        <w:rPr>
          <w:sz w:val="24"/>
        </w:rPr>
      </w:pPr>
      <w:r>
        <w:rPr>
          <w:sz w:val="24"/>
        </w:rPr>
        <w:t xml:space="preserve">- </w:t>
      </w:r>
      <w:r w:rsidRPr="00BA07B9">
        <w:rPr>
          <w:sz w:val="24"/>
        </w:rPr>
        <w:t>доходы, поступающие в порядке возмещения расходов в связи с эксплуатацией муниципального имущества</w:t>
      </w:r>
      <w:r>
        <w:rPr>
          <w:sz w:val="24"/>
        </w:rPr>
        <w:t xml:space="preserve"> </w:t>
      </w:r>
      <w:r w:rsidRPr="00BA07B9">
        <w:rPr>
          <w:b/>
          <w:sz w:val="24"/>
        </w:rPr>
        <w:t xml:space="preserve">на 2025 – 2027 годы </w:t>
      </w:r>
      <w:r>
        <w:rPr>
          <w:b/>
          <w:sz w:val="24"/>
        </w:rPr>
        <w:t>по</w:t>
      </w:r>
      <w:r w:rsidRPr="00BA07B9">
        <w:rPr>
          <w:b/>
          <w:sz w:val="24"/>
        </w:rPr>
        <w:t xml:space="preserve"> 23 тыс. рублей</w:t>
      </w:r>
      <w:r>
        <w:rPr>
          <w:sz w:val="24"/>
        </w:rPr>
        <w:t xml:space="preserve"> ежегодно;</w:t>
      </w:r>
    </w:p>
    <w:p w:rsidR="00EA550E" w:rsidRPr="00BA07B9" w:rsidRDefault="00EA550E" w:rsidP="00EA550E">
      <w:pPr>
        <w:pStyle w:val="af7"/>
        <w:spacing w:after="0"/>
        <w:ind w:left="0" w:firstLine="708"/>
        <w:jc w:val="both"/>
        <w:rPr>
          <w:b/>
          <w:sz w:val="24"/>
        </w:rPr>
      </w:pPr>
      <w:r>
        <w:rPr>
          <w:sz w:val="24"/>
        </w:rPr>
        <w:t xml:space="preserve">- </w:t>
      </w:r>
      <w:r w:rsidRPr="00BA07B9">
        <w:rPr>
          <w:sz w:val="24"/>
        </w:rPr>
        <w:t>доходы от компенсации затрат бюджетов муниципальных округов  (возврат дебиторской задолженности прошлых лет)</w:t>
      </w:r>
      <w:r>
        <w:rPr>
          <w:sz w:val="24"/>
        </w:rPr>
        <w:t xml:space="preserve"> </w:t>
      </w:r>
      <w:r w:rsidRPr="00BA07B9">
        <w:rPr>
          <w:b/>
          <w:sz w:val="24"/>
        </w:rPr>
        <w:t>на 2025 и 2026 годы по 10 тыс. рублей, на 2027 год – 5 тыс. рублей;</w:t>
      </w:r>
    </w:p>
    <w:p w:rsidR="00EA550E" w:rsidRPr="006526E3" w:rsidRDefault="00EA550E" w:rsidP="00EA550E">
      <w:pPr>
        <w:pStyle w:val="af7"/>
        <w:spacing w:after="0"/>
        <w:ind w:left="0" w:firstLine="708"/>
        <w:jc w:val="both"/>
        <w:rPr>
          <w:sz w:val="24"/>
        </w:rPr>
      </w:pPr>
      <w:r>
        <w:rPr>
          <w:sz w:val="24"/>
        </w:rPr>
        <w:t xml:space="preserve">- </w:t>
      </w:r>
      <w:r w:rsidRPr="00BA07B9">
        <w:rPr>
          <w:sz w:val="24"/>
        </w:rPr>
        <w:t>доходы от компенсации затрат бюджетов муниципальных округов  (плата гражданами за излишне предоставленные квадратные метры при переселении из аварийного жилого фонда)</w:t>
      </w:r>
      <w:r>
        <w:rPr>
          <w:sz w:val="24"/>
        </w:rPr>
        <w:t xml:space="preserve"> </w:t>
      </w:r>
      <w:r w:rsidRPr="00BA07B9">
        <w:rPr>
          <w:b/>
          <w:sz w:val="24"/>
        </w:rPr>
        <w:t>на 2025 – 2027 годы по 50 тыс. рублей</w:t>
      </w:r>
      <w:r>
        <w:rPr>
          <w:sz w:val="24"/>
        </w:rPr>
        <w:t xml:space="preserve"> ежегодных поступлений.</w:t>
      </w:r>
    </w:p>
    <w:p w:rsidR="00EA550E" w:rsidRPr="008C17A3" w:rsidRDefault="00EA550E" w:rsidP="00EA550E">
      <w:pPr>
        <w:pStyle w:val="af7"/>
        <w:spacing w:after="0"/>
        <w:ind w:left="0" w:firstLine="708"/>
        <w:jc w:val="both"/>
        <w:rPr>
          <w:sz w:val="24"/>
          <w:highlight w:val="yellow"/>
        </w:rPr>
      </w:pPr>
    </w:p>
    <w:p w:rsidR="00EA550E" w:rsidRPr="00ED1B87" w:rsidRDefault="00EA550E" w:rsidP="00EA550E">
      <w:pPr>
        <w:jc w:val="center"/>
        <w:rPr>
          <w:b/>
        </w:rPr>
      </w:pPr>
      <w:r w:rsidRPr="00CD1696">
        <w:rPr>
          <w:b/>
        </w:rPr>
        <w:t>Доходы от продажи материальных и нематериальных активов</w:t>
      </w:r>
    </w:p>
    <w:p w:rsidR="00EA550E" w:rsidRPr="00ED1B87" w:rsidRDefault="00EA550E" w:rsidP="00EA550E">
      <w:pPr>
        <w:jc w:val="center"/>
        <w:rPr>
          <w:b/>
        </w:rPr>
      </w:pPr>
    </w:p>
    <w:p w:rsidR="00EA550E" w:rsidRPr="00CD1696" w:rsidRDefault="00EA550E" w:rsidP="00EA550E">
      <w:pPr>
        <w:ind w:firstLine="675"/>
        <w:jc w:val="both"/>
      </w:pPr>
      <w:r w:rsidRPr="00CD1696">
        <w:t xml:space="preserve">Доходы от продажи материальных и нематериальных активов  планируются на основе прогноза администратора доходов бюджета муниципального округа – Комитета по управлению муниципальным имуществом Промышленновского муниципального округа </w:t>
      </w:r>
      <w:r w:rsidRPr="00150C75">
        <w:rPr>
          <w:b/>
        </w:rPr>
        <w:t>на 2025 – 2027 годы в сумме 1 000 тыс. рублей ежегодно.</w:t>
      </w:r>
    </w:p>
    <w:p w:rsidR="00EA550E" w:rsidRPr="00150C75" w:rsidRDefault="00EA550E" w:rsidP="00EA550E">
      <w:pPr>
        <w:ind w:firstLine="675"/>
        <w:jc w:val="both"/>
        <w:rPr>
          <w:b/>
        </w:rPr>
      </w:pPr>
      <w:r w:rsidRPr="00CD1696">
        <w:t xml:space="preserve">В составе доходов учтены доходы от продажи земельных участков, государственная собственность на которые не разграничена в сумме </w:t>
      </w:r>
      <w:r w:rsidRPr="00150C75">
        <w:rPr>
          <w:b/>
        </w:rPr>
        <w:t>1 000 тыс. рублей на 2025 – 2027 годы ежегодно.</w:t>
      </w:r>
    </w:p>
    <w:p w:rsidR="00EA550E" w:rsidRPr="008C17A3" w:rsidRDefault="00EA550E" w:rsidP="00EA550E">
      <w:pPr>
        <w:ind w:firstLine="675"/>
        <w:jc w:val="both"/>
        <w:rPr>
          <w:highlight w:val="yellow"/>
        </w:rPr>
      </w:pPr>
    </w:p>
    <w:p w:rsidR="00EA550E" w:rsidRPr="00EA550E" w:rsidRDefault="00EA550E" w:rsidP="00EA550E">
      <w:pPr>
        <w:jc w:val="center"/>
        <w:rPr>
          <w:b/>
        </w:rPr>
      </w:pPr>
      <w:r w:rsidRPr="00CD1696">
        <w:rPr>
          <w:b/>
        </w:rPr>
        <w:t>Административные платежи и сборы</w:t>
      </w:r>
    </w:p>
    <w:p w:rsidR="00EA550E" w:rsidRPr="00EA550E" w:rsidRDefault="00EA550E" w:rsidP="00EA550E">
      <w:pPr>
        <w:jc w:val="center"/>
        <w:rPr>
          <w:b/>
        </w:rPr>
      </w:pPr>
    </w:p>
    <w:p w:rsidR="00EA550E" w:rsidRDefault="00EA550E" w:rsidP="00EA550E">
      <w:pPr>
        <w:ind w:firstLine="709"/>
        <w:jc w:val="both"/>
        <w:rPr>
          <w:b/>
        </w:rPr>
      </w:pPr>
      <w:r w:rsidRPr="00CD1696">
        <w:t xml:space="preserve">Прогноз по административным платежам и сборам представлен администратором платежа – администрацией Промышленновского муниципального округа. Предусматривается получение платы за выписки ИСОГД </w:t>
      </w:r>
      <w:r w:rsidRPr="00E361CC">
        <w:rPr>
          <w:b/>
        </w:rPr>
        <w:t xml:space="preserve">в сумме 9 тыс. рублей </w:t>
      </w:r>
      <w:r w:rsidRPr="00150C75">
        <w:rPr>
          <w:b/>
        </w:rPr>
        <w:t>на 2025 – 2027 годы ежегодно.</w:t>
      </w:r>
    </w:p>
    <w:p w:rsidR="00EA550E" w:rsidRPr="008C17A3" w:rsidRDefault="00EA550E" w:rsidP="00EA550E">
      <w:pPr>
        <w:ind w:firstLine="709"/>
        <w:jc w:val="both"/>
        <w:rPr>
          <w:color w:val="FF0000"/>
          <w:highlight w:val="yellow"/>
        </w:rPr>
      </w:pPr>
    </w:p>
    <w:p w:rsidR="00EA550E" w:rsidRPr="00EA550E" w:rsidRDefault="00EA550E" w:rsidP="00EA550E">
      <w:pPr>
        <w:jc w:val="center"/>
        <w:rPr>
          <w:b/>
        </w:rPr>
      </w:pPr>
      <w:r w:rsidRPr="00BA07B9">
        <w:rPr>
          <w:b/>
        </w:rPr>
        <w:t>Штрафы, санкции, возмещение ущерба</w:t>
      </w:r>
    </w:p>
    <w:p w:rsidR="00EA550E" w:rsidRPr="00EA550E" w:rsidRDefault="00EA550E" w:rsidP="00EA550E">
      <w:pPr>
        <w:jc w:val="center"/>
      </w:pPr>
    </w:p>
    <w:p w:rsidR="00EA550E" w:rsidRPr="00BA07B9" w:rsidRDefault="00EA550E" w:rsidP="00EA550E">
      <w:pPr>
        <w:ind w:firstLine="708"/>
        <w:jc w:val="both"/>
      </w:pPr>
      <w:r w:rsidRPr="00BA07B9">
        <w:t>План по штрафам, санкциям, возмещениям ущерба рассчитан на основе прогнозов администраторов доходов бюджета муниципального округа: Департамента по охране объектов животного мира Кузбасса, Департамента лесного комплекса Кузбасса, администрации Промышленновского муниципального округа, Управления по жизнеобеспечению и строительству администрации Промышленновского муниципального округа и др. с учетом динамики фактического поступления за период 2020 - 202</w:t>
      </w:r>
      <w:r>
        <w:t>3</w:t>
      </w:r>
      <w:r w:rsidRPr="00BA07B9">
        <w:t xml:space="preserve"> годов и ожидаемой оценки за 202</w:t>
      </w:r>
      <w:r>
        <w:t>4</w:t>
      </w:r>
      <w:r w:rsidRPr="00BA07B9">
        <w:t xml:space="preserve"> год. </w:t>
      </w:r>
    </w:p>
    <w:p w:rsidR="00EA550E" w:rsidRPr="00BA07B9" w:rsidRDefault="00EA550E" w:rsidP="00EA550E">
      <w:pPr>
        <w:ind w:firstLine="708"/>
        <w:jc w:val="both"/>
      </w:pPr>
      <w:r w:rsidRPr="00BA07B9">
        <w:t xml:space="preserve">Штрафы на </w:t>
      </w:r>
      <w:r>
        <w:t xml:space="preserve">период </w:t>
      </w:r>
      <w:r w:rsidRPr="00BA07B9">
        <w:rPr>
          <w:b/>
        </w:rPr>
        <w:t>с 2025 по 2027 годы</w:t>
      </w:r>
      <w:r w:rsidRPr="00BA07B9">
        <w:t xml:space="preserve"> прогнозируются в сумме </w:t>
      </w:r>
      <w:r w:rsidRPr="00BA07B9">
        <w:rPr>
          <w:b/>
        </w:rPr>
        <w:t>490 тыс. рублей ежегодно</w:t>
      </w:r>
      <w:r w:rsidRPr="00BA07B9">
        <w:t>.</w:t>
      </w:r>
    </w:p>
    <w:p w:rsidR="00EA550E" w:rsidRPr="00C63EE6" w:rsidRDefault="00EA550E" w:rsidP="00EA550E">
      <w:pPr>
        <w:ind w:firstLine="675"/>
        <w:jc w:val="both"/>
      </w:pPr>
      <w:r w:rsidRPr="00C63EE6">
        <w:t>В составе доходов учтены:</w:t>
      </w:r>
    </w:p>
    <w:p w:rsidR="00EA550E" w:rsidRPr="00C63EE6" w:rsidRDefault="00EA550E" w:rsidP="00EA550E">
      <w:pPr>
        <w:ind w:firstLine="675"/>
        <w:jc w:val="both"/>
        <w:rPr>
          <w:i/>
        </w:rPr>
      </w:pPr>
      <w:r w:rsidRPr="00C63EE6">
        <w:rPr>
          <w:i/>
        </w:rPr>
        <w:t>административные штрафы, установленные Кодексом Российской Федерации об административных правонарушениях в сумме 17</w:t>
      </w:r>
      <w:r>
        <w:rPr>
          <w:i/>
        </w:rPr>
        <w:t>5</w:t>
      </w:r>
      <w:r w:rsidRPr="00C63EE6">
        <w:rPr>
          <w:i/>
        </w:rPr>
        <w:t xml:space="preserve"> тыс. рублей ежегодно, в том числе:</w:t>
      </w:r>
    </w:p>
    <w:p w:rsidR="00EA550E" w:rsidRPr="00C63EE6" w:rsidRDefault="00EA550E" w:rsidP="00EA550E">
      <w:pPr>
        <w:ind w:firstLine="708"/>
        <w:jc w:val="both"/>
      </w:pPr>
      <w:r w:rsidRPr="00C63EE6">
        <w:t xml:space="preserve">-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 по </w:t>
      </w:r>
      <w:r>
        <w:t>5</w:t>
      </w:r>
      <w:r w:rsidRPr="00C63EE6">
        <w:t xml:space="preserve"> тыс. рублей ежегодно;</w:t>
      </w:r>
    </w:p>
    <w:p w:rsidR="00EA550E" w:rsidRPr="00C63EE6" w:rsidRDefault="00EA550E" w:rsidP="00EA550E">
      <w:pPr>
        <w:ind w:firstLine="708"/>
        <w:jc w:val="both"/>
      </w:pPr>
      <w:r w:rsidRPr="00C63EE6">
        <w:lastRenderedPageBreak/>
        <w:t xml:space="preserve">-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 по </w:t>
      </w:r>
      <w:r>
        <w:t>5</w:t>
      </w:r>
      <w:r w:rsidRPr="00C63EE6">
        <w:t xml:space="preserve"> тыс. рублей ежегодно; </w:t>
      </w:r>
    </w:p>
    <w:p w:rsidR="00EA550E" w:rsidRPr="00C63EE6" w:rsidRDefault="00EA550E" w:rsidP="00EA550E">
      <w:pPr>
        <w:ind w:firstLine="708"/>
        <w:jc w:val="both"/>
      </w:pPr>
      <w:r w:rsidRPr="00C63EE6">
        <w:t xml:space="preserve">-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 </w:t>
      </w:r>
      <w:r>
        <w:t>по 1</w:t>
      </w:r>
      <w:r w:rsidRPr="00C63EE6">
        <w:t xml:space="preserve">0 тыс. рублей ежегодно; </w:t>
      </w:r>
    </w:p>
    <w:p w:rsidR="00EA550E" w:rsidRPr="00C63EE6" w:rsidRDefault="00EA550E" w:rsidP="00EA550E">
      <w:pPr>
        <w:ind w:firstLine="708"/>
        <w:jc w:val="both"/>
      </w:pPr>
      <w:r w:rsidRPr="00C63EE6">
        <w:t>-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 сумме 1</w:t>
      </w:r>
      <w:r>
        <w:t>5</w:t>
      </w:r>
      <w:r w:rsidRPr="00C63EE6">
        <w:t>5 тыс. рублей ежегодно;</w:t>
      </w:r>
    </w:p>
    <w:p w:rsidR="00EA550E" w:rsidRPr="00C63EE6" w:rsidRDefault="00EA550E" w:rsidP="00EA550E">
      <w:pPr>
        <w:ind w:firstLine="708"/>
        <w:jc w:val="both"/>
        <w:rPr>
          <w:i/>
        </w:rPr>
      </w:pPr>
      <w:r w:rsidRPr="00C63EE6">
        <w:rPr>
          <w:i/>
        </w:rPr>
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в сумме 95 тыс. рублей ежегодно;</w:t>
      </w:r>
    </w:p>
    <w:p w:rsidR="00EA550E" w:rsidRPr="00C63EE6" w:rsidRDefault="00EA550E" w:rsidP="00EA550E">
      <w:pPr>
        <w:ind w:firstLine="708"/>
        <w:jc w:val="both"/>
      </w:pPr>
      <w:r w:rsidRPr="00C63EE6">
        <w:rPr>
          <w:i/>
        </w:rPr>
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 в сумме  20 тыс. рублей ежегодно;</w:t>
      </w:r>
    </w:p>
    <w:p w:rsidR="00EA550E" w:rsidRPr="00C63EE6" w:rsidRDefault="00EA550E" w:rsidP="00EA550E">
      <w:pPr>
        <w:ind w:firstLine="675"/>
        <w:jc w:val="both"/>
        <w:rPr>
          <w:i/>
        </w:rPr>
      </w:pPr>
      <w:r w:rsidRPr="00C63EE6">
        <w:rPr>
          <w:i/>
        </w:rPr>
        <w:t xml:space="preserve">платежи, уплачиваемые в целях возмещения вреда в сумме </w:t>
      </w:r>
      <w:r>
        <w:rPr>
          <w:i/>
        </w:rPr>
        <w:t>200</w:t>
      </w:r>
      <w:r w:rsidRPr="00C63EE6">
        <w:rPr>
          <w:i/>
        </w:rPr>
        <w:t xml:space="preserve"> тыс. рублей </w:t>
      </w:r>
      <w:r>
        <w:rPr>
          <w:i/>
        </w:rPr>
        <w:t>ежегодно</w:t>
      </w:r>
      <w:r w:rsidRPr="00C63EE6">
        <w:rPr>
          <w:i/>
        </w:rPr>
        <w:t>.</w:t>
      </w:r>
    </w:p>
    <w:p w:rsidR="00EA550E" w:rsidRPr="00C63EE6" w:rsidRDefault="00EA550E" w:rsidP="00EA550E">
      <w:pPr>
        <w:ind w:firstLine="675"/>
        <w:jc w:val="both"/>
      </w:pPr>
    </w:p>
    <w:p w:rsidR="00EA550E" w:rsidRPr="00EA550E" w:rsidRDefault="00EA550E" w:rsidP="00EA550E">
      <w:pPr>
        <w:jc w:val="center"/>
        <w:rPr>
          <w:b/>
        </w:rPr>
      </w:pPr>
      <w:r w:rsidRPr="00C63EE6">
        <w:rPr>
          <w:b/>
        </w:rPr>
        <w:t>Прочие неналоговые доходы</w:t>
      </w:r>
    </w:p>
    <w:p w:rsidR="00EA550E" w:rsidRPr="00EA550E" w:rsidRDefault="00EA550E" w:rsidP="00EA550E">
      <w:pPr>
        <w:ind w:firstLine="675"/>
        <w:jc w:val="center"/>
        <w:rPr>
          <w:b/>
        </w:rPr>
      </w:pPr>
    </w:p>
    <w:p w:rsidR="00EA550E" w:rsidRPr="00C63EE6" w:rsidRDefault="00EA550E" w:rsidP="00EA550E">
      <w:pPr>
        <w:pStyle w:val="af7"/>
        <w:spacing w:after="0"/>
        <w:ind w:left="0" w:firstLine="675"/>
        <w:jc w:val="both"/>
        <w:rPr>
          <w:sz w:val="24"/>
        </w:rPr>
      </w:pPr>
      <w:r w:rsidRPr="00C63EE6">
        <w:rPr>
          <w:sz w:val="24"/>
        </w:rPr>
        <w:t>Прогноз поступления представлен администратором дохода – Управлением по жизнеобеспечению и строительству Промышленновского муниципального округа.</w:t>
      </w:r>
    </w:p>
    <w:p w:rsidR="00EA550E" w:rsidRPr="00E361CC" w:rsidRDefault="00EA550E" w:rsidP="00EA550E">
      <w:pPr>
        <w:pStyle w:val="af7"/>
        <w:spacing w:after="0"/>
        <w:ind w:left="0" w:firstLine="675"/>
        <w:jc w:val="both"/>
        <w:rPr>
          <w:b/>
          <w:sz w:val="24"/>
        </w:rPr>
      </w:pPr>
      <w:r w:rsidRPr="00C63EE6">
        <w:rPr>
          <w:sz w:val="24"/>
        </w:rPr>
        <w:t>В расчет прогноза прочих неналоговых доходов на 202</w:t>
      </w:r>
      <w:r>
        <w:rPr>
          <w:sz w:val="24"/>
        </w:rPr>
        <w:t>5</w:t>
      </w:r>
      <w:r w:rsidRPr="00C63EE6">
        <w:t>–</w:t>
      </w:r>
      <w:r w:rsidRPr="00C63EE6">
        <w:rPr>
          <w:sz w:val="24"/>
        </w:rPr>
        <w:t>202</w:t>
      </w:r>
      <w:r>
        <w:rPr>
          <w:sz w:val="24"/>
        </w:rPr>
        <w:t>7</w:t>
      </w:r>
      <w:r w:rsidRPr="00C63EE6">
        <w:rPr>
          <w:sz w:val="24"/>
        </w:rPr>
        <w:t xml:space="preserve"> годы включена  плата за размещение семейных захоронений </w:t>
      </w:r>
      <w:r w:rsidRPr="00E361CC">
        <w:rPr>
          <w:b/>
          <w:sz w:val="24"/>
        </w:rPr>
        <w:t>в сумме 250,0 тыс. рублей на 2025 и 2026 годы и 200,0 тыс. рублей на 2027 год.</w:t>
      </w:r>
    </w:p>
    <w:p w:rsidR="00EA550E" w:rsidRDefault="00EA550E" w:rsidP="00EA550E">
      <w:pPr>
        <w:pStyle w:val="af5"/>
        <w:spacing w:after="0"/>
        <w:ind w:firstLine="675"/>
        <w:jc w:val="both"/>
        <w:rPr>
          <w:sz w:val="24"/>
          <w:highlight w:val="yellow"/>
        </w:rPr>
      </w:pPr>
    </w:p>
    <w:p w:rsidR="00EA550E" w:rsidRPr="004F26DC" w:rsidRDefault="00EA550E" w:rsidP="00EA550E">
      <w:pPr>
        <w:pStyle w:val="af5"/>
        <w:spacing w:after="0"/>
        <w:ind w:firstLine="675"/>
        <w:jc w:val="both"/>
        <w:rPr>
          <w:sz w:val="24"/>
        </w:rPr>
      </w:pPr>
      <w:r w:rsidRPr="00797A15">
        <w:rPr>
          <w:sz w:val="24"/>
        </w:rPr>
        <w:t>Расчеты планируемых поступлений в бюджет Промышленновского муниципального округа на 2025 – 2027гг представлены в приложениях №№ 5.1.1 – 5.1.3 пояснительной записки.</w:t>
      </w:r>
    </w:p>
    <w:p w:rsidR="00EA550E" w:rsidRPr="00797A15" w:rsidRDefault="00EA550E" w:rsidP="00EA550E">
      <w:pPr>
        <w:pStyle w:val="af5"/>
        <w:spacing w:after="0"/>
        <w:ind w:firstLine="675"/>
        <w:jc w:val="both"/>
        <w:rPr>
          <w:sz w:val="24"/>
        </w:rPr>
      </w:pPr>
    </w:p>
    <w:p w:rsidR="00EA550E" w:rsidRPr="00797A15" w:rsidRDefault="00EA550E" w:rsidP="00EA550E">
      <w:pPr>
        <w:pStyle w:val="af5"/>
        <w:spacing w:after="0"/>
        <w:ind w:firstLine="675"/>
        <w:jc w:val="both"/>
        <w:rPr>
          <w:sz w:val="24"/>
        </w:rPr>
      </w:pPr>
      <w:r w:rsidRPr="00797A15">
        <w:rPr>
          <w:sz w:val="24"/>
        </w:rPr>
        <w:t>Сведения о выпадающих доходах, в связи с предоставлением налоговых  льгот  представлены в приложении № 5.2.1 к пояснительной записке, сведения о выпадающих доходах по неналоговым платежам в приложении № 5.2.2.</w:t>
      </w:r>
    </w:p>
    <w:p w:rsidR="00EA550E" w:rsidRPr="00797A15" w:rsidRDefault="00EA550E" w:rsidP="00EA550E">
      <w:pPr>
        <w:pStyle w:val="af5"/>
        <w:spacing w:after="0"/>
        <w:ind w:firstLine="675"/>
        <w:jc w:val="both"/>
        <w:rPr>
          <w:sz w:val="24"/>
        </w:rPr>
      </w:pPr>
      <w:r w:rsidRPr="00797A15">
        <w:rPr>
          <w:sz w:val="24"/>
        </w:rPr>
        <w:t>Сведения о задолженности по налоговым платежам представлены в приложениях №№ 5.3.1 – 5.3.3 к пояснительной записке.</w:t>
      </w:r>
    </w:p>
    <w:p w:rsidR="00EA550E" w:rsidRPr="00797A15" w:rsidRDefault="00EA550E" w:rsidP="00EA550E">
      <w:pPr>
        <w:pStyle w:val="af5"/>
        <w:spacing w:after="0"/>
        <w:ind w:firstLine="675"/>
        <w:jc w:val="both"/>
        <w:rPr>
          <w:sz w:val="24"/>
        </w:rPr>
      </w:pPr>
      <w:r w:rsidRPr="00797A15">
        <w:rPr>
          <w:sz w:val="24"/>
        </w:rPr>
        <w:t xml:space="preserve">Сведения о задолженности по доходам от аренды земельных участков, государственная собственность на которые не разграничена, и от аренды муниципального имущества представлены в приложении № 5.3.4. </w:t>
      </w:r>
    </w:p>
    <w:p w:rsidR="00EA550E" w:rsidRPr="00B20E2A" w:rsidRDefault="00EA550E" w:rsidP="00EA550E">
      <w:pPr>
        <w:jc w:val="center"/>
        <w:rPr>
          <w:b/>
        </w:rPr>
      </w:pPr>
    </w:p>
    <w:p w:rsidR="00EA550E" w:rsidRPr="00A656F3" w:rsidRDefault="00EA550E" w:rsidP="00EA550E">
      <w:pPr>
        <w:jc w:val="center"/>
        <w:rPr>
          <w:b/>
        </w:rPr>
      </w:pPr>
      <w:r w:rsidRPr="001B7C97">
        <w:rPr>
          <w:b/>
        </w:rPr>
        <w:t>Безвозмездные поступления</w:t>
      </w:r>
    </w:p>
    <w:p w:rsidR="00EA550E" w:rsidRPr="00A656F3" w:rsidRDefault="00EA550E" w:rsidP="00EA550E">
      <w:pPr>
        <w:jc w:val="center"/>
        <w:rPr>
          <w:b/>
        </w:rPr>
      </w:pPr>
    </w:p>
    <w:p w:rsidR="00EA550E" w:rsidRPr="001B7C97" w:rsidRDefault="00EA550E" w:rsidP="00EA550E">
      <w:pPr>
        <w:jc w:val="both"/>
      </w:pPr>
      <w:r w:rsidRPr="001B7C97">
        <w:t xml:space="preserve">          В составе межбюджетных трансфертов из областного бюджета отражены суммы дотаций, субсидий, субвенций предусмотренные проектом областного закона «Об областном бюджете на 2025 год и на плановый период 2026 и 2027 годов». </w:t>
      </w:r>
    </w:p>
    <w:p w:rsidR="00EA550E" w:rsidRPr="001B7C97" w:rsidRDefault="00EA550E" w:rsidP="00EA550E">
      <w:pPr>
        <w:jc w:val="both"/>
      </w:pPr>
      <w:r w:rsidRPr="001B7C97">
        <w:t xml:space="preserve">         Объемы безвозмездных поступлений от вышестоящих бюджетов составляют</w:t>
      </w:r>
      <w:r w:rsidRPr="00517FA8">
        <w:rPr>
          <w:b/>
        </w:rPr>
        <w:t xml:space="preserve"> на 2025 год 2 771 416,6 тыс. рублей, на 2026 год 2 284 459,1 тыс. рублей, на 2027 год 1 902 606,8 тыс. рублей.</w:t>
      </w:r>
      <w:r w:rsidRPr="001B7C97">
        <w:t xml:space="preserve"> </w:t>
      </w:r>
    </w:p>
    <w:p w:rsidR="00EA550E" w:rsidRDefault="00EA550E" w:rsidP="00EA550E">
      <w:pPr>
        <w:ind w:firstLine="708"/>
        <w:jc w:val="both"/>
      </w:pPr>
      <w:r>
        <w:t xml:space="preserve">Из общей суммы безвозмездных поступлений </w:t>
      </w:r>
      <w:r w:rsidRPr="001B7C97">
        <w:t xml:space="preserve">из областного бюджета </w:t>
      </w:r>
      <w:r>
        <w:t>предусмотрено:</w:t>
      </w:r>
    </w:p>
    <w:p w:rsidR="00EA550E" w:rsidRDefault="00EA550E" w:rsidP="00EA550E">
      <w:pPr>
        <w:ind w:firstLine="708"/>
        <w:jc w:val="both"/>
      </w:pPr>
      <w:r>
        <w:t>- на 2025 год дотации в сумме 674 500,0 тыс. рублей, субсидии в сумме 903 013,2 тыс. рублей, субвенции в сумме 1 193 903,4 тыс. рублей;</w:t>
      </w:r>
    </w:p>
    <w:p w:rsidR="00EA550E" w:rsidRDefault="00EA550E" w:rsidP="00EA550E">
      <w:pPr>
        <w:ind w:firstLine="708"/>
        <w:jc w:val="both"/>
      </w:pPr>
      <w:r>
        <w:t>- на 2026 год дотации в сумме 624 834 тыс. рублей, субсидии в сумме 418 462,6 тыс. рублей, субвенции в сумме 1 241 162,5 тыс. рублей;</w:t>
      </w:r>
    </w:p>
    <w:p w:rsidR="00EA550E" w:rsidRPr="001B7C97" w:rsidRDefault="00EA550E" w:rsidP="00EA550E">
      <w:pPr>
        <w:ind w:firstLine="708"/>
        <w:jc w:val="both"/>
      </w:pPr>
      <w:r>
        <w:t>- на 2027 год дотации в сумме 589 455,0 тыс. рублей, субсидии в сумме 76 902,8 тыс. рублей, субвенции в сумме 1 236 249,0 тыс. рублей.</w:t>
      </w:r>
      <w:r w:rsidRPr="001B7C97">
        <w:t xml:space="preserve">                                                                                                             </w:t>
      </w:r>
    </w:p>
    <w:p w:rsidR="00EA550E" w:rsidRDefault="00EA550E" w:rsidP="00EA550E">
      <w:pPr>
        <w:ind w:firstLine="567"/>
        <w:jc w:val="both"/>
      </w:pPr>
      <w:r w:rsidRPr="00D27357">
        <w:t xml:space="preserve">Прочие безвозмездные поступления в бюджеты муниципальных округов </w:t>
      </w:r>
      <w:r>
        <w:t>п</w:t>
      </w:r>
      <w:r w:rsidRPr="00D27357">
        <w:t xml:space="preserve">ланируются </w:t>
      </w:r>
      <w:r w:rsidRPr="00517FA8">
        <w:rPr>
          <w:b/>
        </w:rPr>
        <w:t>ежегодно в размере 500,0 тыс. рублей на 2025 - 2027 годы.</w:t>
      </w:r>
    </w:p>
    <w:p w:rsidR="00EA550E" w:rsidRDefault="00EA550E" w:rsidP="00EA550E">
      <w:pPr>
        <w:jc w:val="both"/>
      </w:pPr>
    </w:p>
    <w:p w:rsidR="00EA550E" w:rsidRPr="00B20E2A" w:rsidRDefault="00EA550E" w:rsidP="00EA550E">
      <w:pPr>
        <w:jc w:val="both"/>
      </w:pPr>
    </w:p>
    <w:p w:rsidR="00EA550E" w:rsidRPr="00B157D1" w:rsidRDefault="00EA550E" w:rsidP="00EA550E">
      <w:pPr>
        <w:jc w:val="center"/>
        <w:rPr>
          <w:b/>
        </w:rPr>
      </w:pPr>
      <w:r w:rsidRPr="00B157D1">
        <w:rPr>
          <w:b/>
        </w:rPr>
        <w:t>РАСХОДЫ БЮДЖЕТА МУНИЦИПАЛЬНОГО ОКРУГА</w:t>
      </w:r>
    </w:p>
    <w:p w:rsidR="00EA550E" w:rsidRPr="00B157D1" w:rsidRDefault="00EA550E" w:rsidP="00EA550E">
      <w:pPr>
        <w:jc w:val="both"/>
        <w:rPr>
          <w:b/>
        </w:rPr>
      </w:pPr>
    </w:p>
    <w:p w:rsidR="00EA550E" w:rsidRPr="00B157D1" w:rsidRDefault="00EA550E" w:rsidP="00EA550E">
      <w:pPr>
        <w:ind w:firstLine="709"/>
        <w:jc w:val="both"/>
      </w:pPr>
      <w:r w:rsidRPr="00B157D1">
        <w:lastRenderedPageBreak/>
        <w:t xml:space="preserve">Проектом бюджета муниципального округа на 2025 год и на плановый период 2026 и 2027 годов предусмотрены расходы в рамках муниципальных программ на 2025 год в сумме 3 448 744,58 тыс. рублей, на 2026 год в сумме 2 970 639,3 тыс. рублей, на 2027 год в сумме 2 598 960,9 тыс. рублей. Всего в проекте бюджета муниципального округа отражены расходы 15-ти муниципальных программ, которые предусмотрены проектом бюджета в следующих размерах:                                                                                          </w:t>
      </w:r>
    </w:p>
    <w:p w:rsidR="00EA550E" w:rsidRPr="00B157D1" w:rsidRDefault="00EA550E" w:rsidP="00EA550E">
      <w:pPr>
        <w:ind w:firstLine="709"/>
        <w:jc w:val="both"/>
      </w:pPr>
      <w:r w:rsidRPr="00B157D1">
        <w:t xml:space="preserve">          </w:t>
      </w:r>
    </w:p>
    <w:p w:rsidR="00EA550E" w:rsidRPr="00766047" w:rsidRDefault="00EA550E" w:rsidP="00EA550E">
      <w:pPr>
        <w:ind w:firstLine="709"/>
        <w:jc w:val="both"/>
      </w:pPr>
      <w:r w:rsidRPr="00B157D1">
        <w:t xml:space="preserve">Всего в общем объеме расходов бюджета муниципального округа расходы в рамках программ составят на 2025 год 99,9 %, на 2026 и на 2027 годы </w:t>
      </w:r>
      <w:r w:rsidRPr="00766047">
        <w:t>98,8% и 97,3% соответственно. Снижение доли программных расходов в общем объеме расходов бюджета муниципального округа в плановом периоде объясняется наличием условно-утвержденных расходов в сумме 33 690,4 тыс. рублей на 2026 год и в сумме 67 827,0 тыс. рублей на 2027 год. Источниками финансирования расходов, охваченных программами стали собственные  доходы муниципального округа,  межбюджетные трансферты из областного бюджета. На непрограммное направление деятельности планируется израсходовать в 2025 году 2 580,6 тыс. рублей, в 2026 году 2 912,6 тыс. рублей и в 2027 году 2 904,3 тыс. рублей.</w:t>
      </w:r>
    </w:p>
    <w:p w:rsidR="00EA550E" w:rsidRPr="001B7C97" w:rsidRDefault="00EA550E" w:rsidP="00EA550E">
      <w:pPr>
        <w:jc w:val="both"/>
        <w:rPr>
          <w:highlight w:val="yellow"/>
        </w:rPr>
      </w:pPr>
    </w:p>
    <w:p w:rsidR="00EA550E" w:rsidRPr="00766047" w:rsidRDefault="00EA550E" w:rsidP="00EA550E">
      <w:pPr>
        <w:ind w:firstLine="426"/>
        <w:jc w:val="center"/>
        <w:rPr>
          <w:b/>
        </w:rPr>
      </w:pPr>
      <w:r w:rsidRPr="00766047">
        <w:rPr>
          <w:b/>
        </w:rPr>
        <w:t xml:space="preserve">Муниципальная  программа «Поддержка малого и среднего предпринимательства в Промышленновском муниципальном округе» </w:t>
      </w:r>
    </w:p>
    <w:p w:rsidR="00EA550E" w:rsidRPr="00766047" w:rsidRDefault="00EA550E" w:rsidP="00EA550E">
      <w:pPr>
        <w:ind w:firstLine="426"/>
        <w:jc w:val="both"/>
      </w:pPr>
    </w:p>
    <w:p w:rsidR="00EA550E" w:rsidRPr="00766047" w:rsidRDefault="00EA550E" w:rsidP="00EA550E">
      <w:pPr>
        <w:ind w:firstLine="709"/>
        <w:jc w:val="both"/>
      </w:pPr>
      <w:r w:rsidRPr="00766047">
        <w:t>Цели:</w:t>
      </w:r>
    </w:p>
    <w:p w:rsidR="00EA550E" w:rsidRPr="00766047" w:rsidRDefault="00EA550E" w:rsidP="00EA550E">
      <w:pPr>
        <w:ind w:firstLine="709"/>
        <w:jc w:val="both"/>
      </w:pPr>
      <w:r w:rsidRPr="00766047">
        <w:t xml:space="preserve">Создание благоприятных условий для развития малого и среднего предпринимательства. </w:t>
      </w:r>
    </w:p>
    <w:p w:rsidR="00EA550E" w:rsidRPr="00766047" w:rsidRDefault="00EA550E" w:rsidP="00EA550E">
      <w:pPr>
        <w:ind w:firstLine="709"/>
        <w:jc w:val="both"/>
      </w:pPr>
      <w:r w:rsidRPr="00766047">
        <w:t xml:space="preserve">Задачи: </w:t>
      </w:r>
    </w:p>
    <w:p w:rsidR="00EA550E" w:rsidRPr="00766047" w:rsidRDefault="00EA550E" w:rsidP="00EA550E">
      <w:pPr>
        <w:ind w:firstLine="709"/>
        <w:jc w:val="both"/>
      </w:pPr>
      <w:r w:rsidRPr="00766047">
        <w:t xml:space="preserve">Уменьшение затрат субъектов малого и среднего предпринимательства. </w:t>
      </w:r>
    </w:p>
    <w:p w:rsidR="00EA550E" w:rsidRPr="00766047" w:rsidRDefault="00EA550E" w:rsidP="00EA550E">
      <w:pPr>
        <w:ind w:firstLine="709"/>
        <w:jc w:val="both"/>
      </w:pPr>
      <w:r w:rsidRPr="00766047">
        <w:t>Ожидаемые конечные результаты реализации муниципальной программы: Увеличение числа субъектов малого и среднего предпринимательства.</w:t>
      </w:r>
    </w:p>
    <w:p w:rsidR="00EA550E" w:rsidRPr="00766047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766047">
        <w:rPr>
          <w:sz w:val="24"/>
        </w:rPr>
        <w:t>В целом на реализацию муниципальной программы в 202</w:t>
      </w:r>
      <w:r>
        <w:rPr>
          <w:sz w:val="24"/>
        </w:rPr>
        <w:t>5</w:t>
      </w:r>
      <w:r w:rsidRPr="00766047">
        <w:rPr>
          <w:sz w:val="24"/>
        </w:rPr>
        <w:t xml:space="preserve"> – 202</w:t>
      </w:r>
      <w:r>
        <w:rPr>
          <w:sz w:val="24"/>
        </w:rPr>
        <w:t>7</w:t>
      </w:r>
      <w:r w:rsidRPr="00766047">
        <w:rPr>
          <w:sz w:val="24"/>
        </w:rPr>
        <w:t xml:space="preserve"> годах предусмотрены бюджетные ассигнования в сумме 1</w:t>
      </w:r>
      <w:r>
        <w:rPr>
          <w:sz w:val="24"/>
        </w:rPr>
        <w:t>00</w:t>
      </w:r>
      <w:r w:rsidRPr="00766047">
        <w:rPr>
          <w:sz w:val="24"/>
        </w:rPr>
        <w:t>,</w:t>
      </w:r>
      <w:r>
        <w:rPr>
          <w:sz w:val="24"/>
        </w:rPr>
        <w:t>0</w:t>
      </w:r>
      <w:r w:rsidRPr="00766047">
        <w:rPr>
          <w:sz w:val="24"/>
        </w:rPr>
        <w:t xml:space="preserve"> тыс. рублей, представленные в таблице 1.</w:t>
      </w:r>
    </w:p>
    <w:p w:rsidR="00EA550E" w:rsidRPr="00766047" w:rsidRDefault="00EA550E" w:rsidP="00EA550E">
      <w:pPr>
        <w:pStyle w:val="a8"/>
        <w:autoSpaceDE w:val="0"/>
        <w:autoSpaceDN w:val="0"/>
        <w:adjustRightInd w:val="0"/>
        <w:ind w:left="0" w:firstLine="709"/>
        <w:jc w:val="right"/>
        <w:rPr>
          <w:sz w:val="24"/>
        </w:rPr>
      </w:pPr>
      <w:r w:rsidRPr="00766047">
        <w:rPr>
          <w:sz w:val="24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3"/>
        <w:gridCol w:w="1418"/>
        <w:gridCol w:w="1417"/>
        <w:gridCol w:w="1382"/>
      </w:tblGrid>
      <w:tr w:rsidR="00EA550E" w:rsidRPr="00766047" w:rsidTr="00BD6B95">
        <w:tc>
          <w:tcPr>
            <w:tcW w:w="5353" w:type="dxa"/>
            <w:vMerge w:val="restart"/>
          </w:tcPr>
          <w:p w:rsidR="00EA550E" w:rsidRPr="00766047" w:rsidRDefault="00EA550E" w:rsidP="00BD6B95">
            <w:pPr>
              <w:jc w:val="center"/>
            </w:pPr>
            <w:r w:rsidRPr="00766047">
              <w:t>Наименование муниципальной программы</w:t>
            </w:r>
          </w:p>
          <w:p w:rsidR="00EA550E" w:rsidRPr="00766047" w:rsidRDefault="00EA550E" w:rsidP="00BD6B95">
            <w:pPr>
              <w:jc w:val="center"/>
            </w:pPr>
          </w:p>
        </w:tc>
        <w:tc>
          <w:tcPr>
            <w:tcW w:w="4217" w:type="dxa"/>
            <w:gridSpan w:val="3"/>
          </w:tcPr>
          <w:p w:rsidR="00EA550E" w:rsidRPr="00766047" w:rsidRDefault="00EA550E" w:rsidP="00BD6B95">
            <w:pPr>
              <w:jc w:val="center"/>
              <w:rPr>
                <w:b/>
              </w:rPr>
            </w:pPr>
            <w:r w:rsidRPr="00766047">
              <w:t>Бюджетные ассигнования, предусмотренные на реализацию муниципальной программы по годам, тыс. рублей</w:t>
            </w:r>
          </w:p>
        </w:tc>
      </w:tr>
      <w:tr w:rsidR="00EA550E" w:rsidRPr="00766047" w:rsidTr="00BD6B95">
        <w:tc>
          <w:tcPr>
            <w:tcW w:w="5353" w:type="dxa"/>
            <w:vMerge/>
          </w:tcPr>
          <w:p w:rsidR="00EA550E" w:rsidRPr="00766047" w:rsidRDefault="00EA550E" w:rsidP="00BD6B95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EA550E" w:rsidRPr="00766047" w:rsidRDefault="00EA550E" w:rsidP="00BD6B95">
            <w:pPr>
              <w:jc w:val="center"/>
            </w:pPr>
            <w:r w:rsidRPr="00766047">
              <w:t>202</w:t>
            </w:r>
            <w:r>
              <w:t>5</w:t>
            </w:r>
            <w:r w:rsidRPr="00766047">
              <w:t xml:space="preserve"> год</w:t>
            </w:r>
          </w:p>
        </w:tc>
        <w:tc>
          <w:tcPr>
            <w:tcW w:w="1417" w:type="dxa"/>
          </w:tcPr>
          <w:p w:rsidR="00EA550E" w:rsidRPr="00766047" w:rsidRDefault="00EA550E" w:rsidP="00BD6B95">
            <w:pPr>
              <w:jc w:val="center"/>
            </w:pPr>
            <w:r w:rsidRPr="00766047">
              <w:t>202</w:t>
            </w:r>
            <w:r>
              <w:t>6</w:t>
            </w:r>
            <w:r w:rsidRPr="00766047">
              <w:t xml:space="preserve"> год</w:t>
            </w:r>
          </w:p>
        </w:tc>
        <w:tc>
          <w:tcPr>
            <w:tcW w:w="1382" w:type="dxa"/>
          </w:tcPr>
          <w:p w:rsidR="00EA550E" w:rsidRPr="00766047" w:rsidRDefault="00EA550E" w:rsidP="00BD6B95">
            <w:pPr>
              <w:jc w:val="center"/>
            </w:pPr>
            <w:r w:rsidRPr="00766047">
              <w:t>202</w:t>
            </w:r>
            <w:r>
              <w:t>7</w:t>
            </w:r>
            <w:r w:rsidRPr="00766047">
              <w:t xml:space="preserve"> год</w:t>
            </w:r>
          </w:p>
        </w:tc>
      </w:tr>
      <w:tr w:rsidR="00EA550E" w:rsidRPr="00766047" w:rsidTr="00BD6B95">
        <w:tc>
          <w:tcPr>
            <w:tcW w:w="5353" w:type="dxa"/>
          </w:tcPr>
          <w:p w:rsidR="00EA550E" w:rsidRPr="00766047" w:rsidRDefault="00EA550E" w:rsidP="00BD6B95">
            <w:pPr>
              <w:jc w:val="center"/>
            </w:pPr>
            <w:r w:rsidRPr="00766047">
              <w:rPr>
                <w:bCs/>
              </w:rPr>
              <w:t>"Поддержка малого и среднего предпринимательства в Промышленновском муниципальном  округе"</w:t>
            </w:r>
          </w:p>
        </w:tc>
        <w:tc>
          <w:tcPr>
            <w:tcW w:w="1418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  <w:r w:rsidRPr="00766047">
              <w:rPr>
                <w:bCs/>
              </w:rPr>
              <w:t>,0</w:t>
            </w:r>
          </w:p>
        </w:tc>
        <w:tc>
          <w:tcPr>
            <w:tcW w:w="1417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382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30,3</w:t>
            </w:r>
          </w:p>
        </w:tc>
      </w:tr>
    </w:tbl>
    <w:p w:rsidR="00EA550E" w:rsidRPr="001B7C97" w:rsidRDefault="00EA550E" w:rsidP="00EA550E">
      <w:pPr>
        <w:ind w:firstLine="426"/>
        <w:jc w:val="center"/>
        <w:rPr>
          <w:highlight w:val="yellow"/>
        </w:rPr>
      </w:pPr>
    </w:p>
    <w:p w:rsidR="00EA550E" w:rsidRPr="00766047" w:rsidRDefault="00EA550E" w:rsidP="00EA550E">
      <w:pPr>
        <w:ind w:firstLine="426"/>
        <w:jc w:val="center"/>
        <w:rPr>
          <w:b/>
        </w:rPr>
      </w:pPr>
      <w:r w:rsidRPr="00766047">
        <w:t xml:space="preserve"> </w:t>
      </w:r>
      <w:r w:rsidRPr="00766047">
        <w:rPr>
          <w:b/>
        </w:rPr>
        <w:t xml:space="preserve">Муниципальная  программа «Поддержка агропромышленного комплекса  в  Промышленновском муниципальном округе» </w:t>
      </w:r>
    </w:p>
    <w:p w:rsidR="00EA550E" w:rsidRPr="00766047" w:rsidRDefault="00EA550E" w:rsidP="00EA550E">
      <w:pPr>
        <w:ind w:firstLine="709"/>
        <w:jc w:val="both"/>
      </w:pPr>
    </w:p>
    <w:p w:rsidR="00EA550E" w:rsidRPr="00766047" w:rsidRDefault="00EA550E" w:rsidP="00EA550E">
      <w:pPr>
        <w:ind w:firstLine="709"/>
        <w:jc w:val="both"/>
      </w:pPr>
      <w:r w:rsidRPr="00766047">
        <w:t xml:space="preserve">Цели: </w:t>
      </w:r>
    </w:p>
    <w:p w:rsidR="00EA550E" w:rsidRPr="00766047" w:rsidRDefault="00EA550E" w:rsidP="00EA550E">
      <w:pPr>
        <w:ind w:firstLine="709"/>
        <w:jc w:val="both"/>
      </w:pPr>
      <w:r w:rsidRPr="00766047">
        <w:t>Способствовать  более  полному  раскрытию  и  эффективному  использованию  внутреннего  потенциала  агробизнеса,  путём  проведения  конкурсов  и  премирования  сельхозтоваропроизводителей.</w:t>
      </w:r>
    </w:p>
    <w:p w:rsidR="00EA550E" w:rsidRPr="00766047" w:rsidRDefault="00EA550E" w:rsidP="00EA550E">
      <w:pPr>
        <w:ind w:firstLine="709"/>
        <w:jc w:val="both"/>
      </w:pPr>
      <w:r w:rsidRPr="00766047">
        <w:t>Задачи:</w:t>
      </w:r>
    </w:p>
    <w:p w:rsidR="00EA550E" w:rsidRPr="00766047" w:rsidRDefault="00EA550E" w:rsidP="00EA550E">
      <w:pPr>
        <w:ind w:firstLine="709"/>
        <w:jc w:val="both"/>
      </w:pPr>
      <w:r w:rsidRPr="00766047">
        <w:t xml:space="preserve"> Стимулирование увеличения производства и реализации сельскохозяйственной продукции, повышение занятости и самозанятости сельского населения, его  доходов.</w:t>
      </w:r>
    </w:p>
    <w:p w:rsidR="00EA550E" w:rsidRPr="00766047" w:rsidRDefault="00EA550E" w:rsidP="00EA550E">
      <w:pPr>
        <w:ind w:firstLine="709"/>
        <w:jc w:val="both"/>
      </w:pPr>
      <w:r w:rsidRPr="00766047">
        <w:t xml:space="preserve"> Ожидаемые конечные результаты реализации муниципальной программы: Реализация программных мероприятий позволит обеспечить материальную заинтересованность работников в повышении производительности труда с целью роста объёмов производства валовой продукции сельского хозяйства.</w:t>
      </w:r>
    </w:p>
    <w:p w:rsidR="00EA550E" w:rsidRPr="00766047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766047">
        <w:rPr>
          <w:sz w:val="24"/>
        </w:rPr>
        <w:t>Всего на реализацию муниципальной программы в 2025 – 2027 годах предусмотрены бюджетные ассигнования в сумме 450,0 тыс. рублей, представленные в таблице 2.</w:t>
      </w:r>
    </w:p>
    <w:p w:rsidR="00EA550E" w:rsidRPr="00766047" w:rsidRDefault="00EA550E" w:rsidP="00EA550E">
      <w:pPr>
        <w:pStyle w:val="a8"/>
        <w:autoSpaceDE w:val="0"/>
        <w:autoSpaceDN w:val="0"/>
        <w:adjustRightInd w:val="0"/>
        <w:ind w:left="0" w:firstLine="709"/>
        <w:jc w:val="right"/>
        <w:rPr>
          <w:sz w:val="24"/>
        </w:rPr>
      </w:pPr>
      <w:r w:rsidRPr="00766047">
        <w:rPr>
          <w:sz w:val="24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1417"/>
        <w:gridCol w:w="1559"/>
        <w:gridCol w:w="1524"/>
      </w:tblGrid>
      <w:tr w:rsidR="00EA550E" w:rsidRPr="00766047" w:rsidTr="00BD6B95">
        <w:tc>
          <w:tcPr>
            <w:tcW w:w="5070" w:type="dxa"/>
            <w:vMerge w:val="restart"/>
          </w:tcPr>
          <w:p w:rsidR="00EA550E" w:rsidRPr="00766047" w:rsidRDefault="00EA550E" w:rsidP="00BD6B95">
            <w:pPr>
              <w:jc w:val="center"/>
            </w:pPr>
            <w:r w:rsidRPr="00766047">
              <w:t>Наименование муниципальной программы</w:t>
            </w:r>
          </w:p>
          <w:p w:rsidR="00EA550E" w:rsidRPr="00766047" w:rsidRDefault="00EA550E" w:rsidP="00BD6B95">
            <w:pPr>
              <w:jc w:val="center"/>
            </w:pPr>
          </w:p>
        </w:tc>
        <w:tc>
          <w:tcPr>
            <w:tcW w:w="4500" w:type="dxa"/>
            <w:gridSpan w:val="3"/>
          </w:tcPr>
          <w:p w:rsidR="00EA550E" w:rsidRPr="00766047" w:rsidRDefault="00EA550E" w:rsidP="00BD6B95">
            <w:pPr>
              <w:jc w:val="center"/>
              <w:rPr>
                <w:b/>
              </w:rPr>
            </w:pPr>
            <w:r w:rsidRPr="00766047">
              <w:t>Бюджетные ассигнования, предусмотренные на реализацию муниципальной программы по годам, тыс. рублей</w:t>
            </w:r>
          </w:p>
        </w:tc>
      </w:tr>
      <w:tr w:rsidR="00EA550E" w:rsidRPr="00766047" w:rsidTr="00BD6B95">
        <w:tc>
          <w:tcPr>
            <w:tcW w:w="5070" w:type="dxa"/>
            <w:vMerge/>
          </w:tcPr>
          <w:p w:rsidR="00EA550E" w:rsidRPr="00766047" w:rsidRDefault="00EA550E" w:rsidP="00BD6B95">
            <w:pPr>
              <w:jc w:val="both"/>
              <w:rPr>
                <w:b/>
              </w:rPr>
            </w:pPr>
          </w:p>
        </w:tc>
        <w:tc>
          <w:tcPr>
            <w:tcW w:w="1417" w:type="dxa"/>
          </w:tcPr>
          <w:p w:rsidR="00EA550E" w:rsidRPr="00766047" w:rsidRDefault="00EA550E" w:rsidP="00BD6B95">
            <w:pPr>
              <w:jc w:val="center"/>
            </w:pPr>
            <w:r w:rsidRPr="00766047">
              <w:t>202</w:t>
            </w:r>
            <w:r>
              <w:t>5</w:t>
            </w:r>
            <w:r w:rsidRPr="00766047">
              <w:t xml:space="preserve"> год</w:t>
            </w:r>
          </w:p>
        </w:tc>
        <w:tc>
          <w:tcPr>
            <w:tcW w:w="1559" w:type="dxa"/>
          </w:tcPr>
          <w:p w:rsidR="00EA550E" w:rsidRPr="00766047" w:rsidRDefault="00EA550E" w:rsidP="00BD6B95">
            <w:pPr>
              <w:jc w:val="center"/>
            </w:pPr>
            <w:r w:rsidRPr="00766047">
              <w:t>202</w:t>
            </w:r>
            <w:r>
              <w:t>6</w:t>
            </w:r>
            <w:r w:rsidRPr="00766047">
              <w:t xml:space="preserve"> год</w:t>
            </w:r>
          </w:p>
        </w:tc>
        <w:tc>
          <w:tcPr>
            <w:tcW w:w="1524" w:type="dxa"/>
          </w:tcPr>
          <w:p w:rsidR="00EA550E" w:rsidRPr="00766047" w:rsidRDefault="00EA550E" w:rsidP="00BD6B95">
            <w:pPr>
              <w:jc w:val="center"/>
            </w:pPr>
            <w:r w:rsidRPr="00766047">
              <w:t>202</w:t>
            </w:r>
            <w:r>
              <w:t>7</w:t>
            </w:r>
            <w:r w:rsidRPr="00766047">
              <w:t xml:space="preserve"> год</w:t>
            </w:r>
          </w:p>
        </w:tc>
      </w:tr>
      <w:tr w:rsidR="00EA550E" w:rsidRPr="00766047" w:rsidTr="00BD6B95">
        <w:tc>
          <w:tcPr>
            <w:tcW w:w="5070" w:type="dxa"/>
          </w:tcPr>
          <w:p w:rsidR="00EA550E" w:rsidRPr="00766047" w:rsidRDefault="00EA550E" w:rsidP="00BD6B95">
            <w:pPr>
              <w:jc w:val="center"/>
            </w:pPr>
            <w:r w:rsidRPr="00766047">
              <w:t>«Поддержка  агропромышленного  комплекса в Промышленновском муниципальном округе"</w:t>
            </w:r>
          </w:p>
        </w:tc>
        <w:tc>
          <w:tcPr>
            <w:tcW w:w="1417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170</w:t>
            </w:r>
            <w:r w:rsidRPr="00766047">
              <w:rPr>
                <w:bCs/>
              </w:rPr>
              <w:t>,0</w:t>
            </w:r>
          </w:p>
        </w:tc>
        <w:tc>
          <w:tcPr>
            <w:tcW w:w="1559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24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</w:tr>
    </w:tbl>
    <w:p w:rsidR="00EA550E" w:rsidRPr="00766047" w:rsidRDefault="00EA550E" w:rsidP="00EA550E">
      <w:pPr>
        <w:ind w:firstLine="426"/>
        <w:jc w:val="both"/>
      </w:pPr>
    </w:p>
    <w:p w:rsidR="00EA550E" w:rsidRPr="00766047" w:rsidRDefault="00EA550E" w:rsidP="00EA550E">
      <w:pPr>
        <w:ind w:firstLine="426"/>
        <w:jc w:val="center"/>
        <w:rPr>
          <w:b/>
        </w:rPr>
      </w:pPr>
      <w:r w:rsidRPr="00766047">
        <w:rPr>
          <w:b/>
        </w:rPr>
        <w:t xml:space="preserve">Муниципальная программа «Информационное обеспечение населения Промышленновского муниципального округа» </w:t>
      </w:r>
    </w:p>
    <w:p w:rsidR="00EA550E" w:rsidRPr="001B7C97" w:rsidRDefault="00EA550E" w:rsidP="00EA550E">
      <w:pPr>
        <w:ind w:firstLine="426"/>
        <w:jc w:val="center"/>
        <w:rPr>
          <w:b/>
          <w:highlight w:val="yellow"/>
        </w:rPr>
      </w:pPr>
    </w:p>
    <w:p w:rsidR="00EA550E" w:rsidRPr="00766047" w:rsidRDefault="00EA550E" w:rsidP="00EA550E">
      <w:pPr>
        <w:ind w:firstLine="709"/>
      </w:pPr>
      <w:r w:rsidRPr="00766047">
        <w:t xml:space="preserve">Цели: </w:t>
      </w:r>
    </w:p>
    <w:p w:rsidR="00EA550E" w:rsidRPr="00766047" w:rsidRDefault="00EA550E" w:rsidP="00EA550E">
      <w:pPr>
        <w:ind w:firstLine="709"/>
        <w:jc w:val="both"/>
      </w:pPr>
      <w:r w:rsidRPr="00766047">
        <w:t xml:space="preserve">Создание условий для населения Промышленновского муниципального округа на получение своевременной, достоверной, полной и разносторонней информации о деятельности органов местного самоуправления. </w:t>
      </w:r>
    </w:p>
    <w:p w:rsidR="00EA550E" w:rsidRPr="00766047" w:rsidRDefault="00EA550E" w:rsidP="00EA550E">
      <w:pPr>
        <w:ind w:firstLine="709"/>
        <w:jc w:val="both"/>
      </w:pPr>
      <w:r w:rsidRPr="00766047">
        <w:t xml:space="preserve">Задачи: </w:t>
      </w:r>
    </w:p>
    <w:p w:rsidR="00EA550E" w:rsidRPr="00766047" w:rsidRDefault="00EA550E" w:rsidP="00EA550E">
      <w:pPr>
        <w:ind w:firstLine="709"/>
        <w:jc w:val="both"/>
      </w:pPr>
      <w:r w:rsidRPr="00766047">
        <w:t>Организация всестороннего и оперативного информирования граждан о деятельности органов местного самоуправления Промышленновского муниципального округа через средства массовой информации.</w:t>
      </w:r>
    </w:p>
    <w:p w:rsidR="00EA550E" w:rsidRPr="00766047" w:rsidRDefault="00EA550E" w:rsidP="00EA550E">
      <w:pPr>
        <w:ind w:firstLine="709"/>
        <w:jc w:val="both"/>
      </w:pPr>
      <w:r w:rsidRPr="00766047">
        <w:t xml:space="preserve">Обеспечение официального опубликования в средствах массовой информации нормативных правовых актов администрации Промышленновского муниципального округа,  Совета народных депутатов Промышленновского муниципального округа, а также иных документов, издаваемых органами местного самоуправления Промышленновского муниципального округа. </w:t>
      </w:r>
    </w:p>
    <w:p w:rsidR="00EA550E" w:rsidRPr="00766047" w:rsidRDefault="00EA550E" w:rsidP="00EA550E">
      <w:pPr>
        <w:ind w:firstLine="709"/>
        <w:jc w:val="both"/>
      </w:pPr>
      <w:r w:rsidRPr="00766047">
        <w:t xml:space="preserve">Ожидаемые конечные результаты реализации муниципальной программы: </w:t>
      </w:r>
    </w:p>
    <w:p w:rsidR="00EA550E" w:rsidRPr="00766047" w:rsidRDefault="00EA550E" w:rsidP="00EA550E">
      <w:pPr>
        <w:ind w:firstLine="709"/>
        <w:jc w:val="both"/>
      </w:pPr>
      <w:r w:rsidRPr="00766047">
        <w:t>- увеличение размещения нормативно – правовых актов администрации округа и Совета народных депутатов Промышленновского муниципального округа;</w:t>
      </w:r>
    </w:p>
    <w:p w:rsidR="00EA550E" w:rsidRPr="00766047" w:rsidRDefault="00EA550E" w:rsidP="00EA550E">
      <w:pPr>
        <w:ind w:firstLine="709"/>
        <w:jc w:val="both"/>
      </w:pPr>
      <w:r w:rsidRPr="00766047">
        <w:t>- увеличение выпуска пресс-релизов на сайте администрации Промышленновского муниципального округа с информацией о деятельности органов местного самоуправления Промышленновского муниципального округа до 650 единиц в 2018 - 202</w:t>
      </w:r>
      <w:r>
        <w:t>7</w:t>
      </w:r>
      <w:r w:rsidRPr="00766047">
        <w:t xml:space="preserve"> годах; </w:t>
      </w:r>
    </w:p>
    <w:p w:rsidR="00EA550E" w:rsidRPr="00766047" w:rsidRDefault="00EA550E" w:rsidP="00EA550E">
      <w:pPr>
        <w:ind w:firstLine="709"/>
        <w:jc w:val="both"/>
      </w:pPr>
      <w:r w:rsidRPr="00766047">
        <w:t xml:space="preserve">- увеличение средней посещаемости официального сайта администрации Промышленновского муниципального округа до 2 600 посетителей в день;  </w:t>
      </w:r>
    </w:p>
    <w:p w:rsidR="00EA550E" w:rsidRPr="00766047" w:rsidRDefault="00EA550E" w:rsidP="00EA550E">
      <w:pPr>
        <w:ind w:firstLine="709"/>
        <w:jc w:val="both"/>
      </w:pPr>
      <w:r w:rsidRPr="00766047">
        <w:t xml:space="preserve">- обеспечение своевременной подготовки информации о деятельности органов местного самоуправления Промышленновского муниципального округа для выпуска телевизионных программ в количестве: </w:t>
      </w:r>
      <w:r w:rsidRPr="00766047">
        <w:rPr>
          <w:sz w:val="28"/>
          <w:szCs w:val="28"/>
        </w:rPr>
        <w:t xml:space="preserve">≥ 0 </w:t>
      </w:r>
      <w:r w:rsidRPr="00766047">
        <w:t>репортажей в год.</w:t>
      </w:r>
    </w:p>
    <w:p w:rsidR="00EA550E" w:rsidRPr="00766047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766047">
        <w:rPr>
          <w:sz w:val="24"/>
        </w:rPr>
        <w:t>Всего на реализацию муниципальной программы в 2024 – 202</w:t>
      </w:r>
      <w:r>
        <w:rPr>
          <w:sz w:val="24"/>
        </w:rPr>
        <w:t>7</w:t>
      </w:r>
      <w:r w:rsidRPr="00766047">
        <w:rPr>
          <w:sz w:val="24"/>
        </w:rPr>
        <w:t xml:space="preserve"> годах предусмотрены бюджетные ассигнования в сумме </w:t>
      </w:r>
      <w:r>
        <w:rPr>
          <w:sz w:val="24"/>
        </w:rPr>
        <w:t>12 920,0</w:t>
      </w:r>
      <w:r w:rsidRPr="00766047">
        <w:rPr>
          <w:sz w:val="24"/>
        </w:rPr>
        <w:t xml:space="preserve"> тыс. рублей, представленные в таблице 3.</w:t>
      </w:r>
    </w:p>
    <w:p w:rsidR="00EA550E" w:rsidRPr="00766047" w:rsidRDefault="00EA550E" w:rsidP="00EA550E">
      <w:pPr>
        <w:pStyle w:val="a8"/>
        <w:autoSpaceDE w:val="0"/>
        <w:autoSpaceDN w:val="0"/>
        <w:adjustRightInd w:val="0"/>
        <w:ind w:left="0" w:firstLine="709"/>
        <w:jc w:val="right"/>
      </w:pPr>
      <w:r w:rsidRPr="00766047">
        <w:rPr>
          <w:sz w:val="24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2127"/>
        <w:gridCol w:w="1275"/>
        <w:gridCol w:w="1524"/>
      </w:tblGrid>
      <w:tr w:rsidR="00EA550E" w:rsidRPr="00766047" w:rsidTr="00BD6B95">
        <w:tc>
          <w:tcPr>
            <w:tcW w:w="4644" w:type="dxa"/>
            <w:vMerge w:val="restart"/>
          </w:tcPr>
          <w:p w:rsidR="00EA550E" w:rsidRPr="00766047" w:rsidRDefault="00EA550E" w:rsidP="00BD6B95">
            <w:pPr>
              <w:jc w:val="center"/>
            </w:pPr>
            <w:r w:rsidRPr="00766047">
              <w:t>Наименование муниципальной программы</w:t>
            </w:r>
          </w:p>
          <w:p w:rsidR="00EA550E" w:rsidRPr="00766047" w:rsidRDefault="00EA550E" w:rsidP="00BD6B95">
            <w:pPr>
              <w:jc w:val="center"/>
            </w:pPr>
          </w:p>
        </w:tc>
        <w:tc>
          <w:tcPr>
            <w:tcW w:w="4926" w:type="dxa"/>
            <w:gridSpan w:val="3"/>
          </w:tcPr>
          <w:p w:rsidR="00EA550E" w:rsidRPr="00766047" w:rsidRDefault="00EA550E" w:rsidP="00BD6B95">
            <w:pPr>
              <w:jc w:val="center"/>
              <w:rPr>
                <w:b/>
              </w:rPr>
            </w:pPr>
            <w:r w:rsidRPr="00766047">
              <w:t>Бюджетные ассигнования, предусмотренные на реализацию муниципальной программы по годам, тыс. рублей</w:t>
            </w:r>
          </w:p>
        </w:tc>
      </w:tr>
      <w:tr w:rsidR="00EA550E" w:rsidRPr="00766047" w:rsidTr="00BD6B95">
        <w:tc>
          <w:tcPr>
            <w:tcW w:w="4644" w:type="dxa"/>
            <w:vMerge/>
          </w:tcPr>
          <w:p w:rsidR="00EA550E" w:rsidRPr="00766047" w:rsidRDefault="00EA550E" w:rsidP="00BD6B95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EA550E" w:rsidRPr="00766047" w:rsidRDefault="00EA550E" w:rsidP="00BD6B95">
            <w:pPr>
              <w:jc w:val="center"/>
            </w:pPr>
            <w:r w:rsidRPr="00766047">
              <w:t>202</w:t>
            </w:r>
            <w:r>
              <w:t>5</w:t>
            </w:r>
            <w:r w:rsidRPr="00766047">
              <w:t xml:space="preserve"> год</w:t>
            </w:r>
          </w:p>
        </w:tc>
        <w:tc>
          <w:tcPr>
            <w:tcW w:w="1275" w:type="dxa"/>
          </w:tcPr>
          <w:p w:rsidR="00EA550E" w:rsidRPr="00766047" w:rsidRDefault="00EA550E" w:rsidP="00BD6B95">
            <w:pPr>
              <w:jc w:val="center"/>
            </w:pPr>
            <w:r w:rsidRPr="00766047">
              <w:t>202</w:t>
            </w:r>
            <w:r>
              <w:t>6</w:t>
            </w:r>
            <w:r w:rsidRPr="00766047">
              <w:t xml:space="preserve"> год</w:t>
            </w:r>
          </w:p>
        </w:tc>
        <w:tc>
          <w:tcPr>
            <w:tcW w:w="1524" w:type="dxa"/>
          </w:tcPr>
          <w:p w:rsidR="00EA550E" w:rsidRPr="00766047" w:rsidRDefault="00EA550E" w:rsidP="00BD6B95">
            <w:pPr>
              <w:jc w:val="center"/>
            </w:pPr>
            <w:r w:rsidRPr="00766047">
              <w:t>202</w:t>
            </w:r>
            <w:r>
              <w:t>7</w:t>
            </w:r>
            <w:r w:rsidRPr="00766047">
              <w:t xml:space="preserve"> год</w:t>
            </w:r>
          </w:p>
        </w:tc>
      </w:tr>
      <w:tr w:rsidR="00EA550E" w:rsidRPr="00766047" w:rsidTr="00BD6B95">
        <w:tc>
          <w:tcPr>
            <w:tcW w:w="4644" w:type="dxa"/>
          </w:tcPr>
          <w:p w:rsidR="00EA550E" w:rsidRPr="00766047" w:rsidRDefault="00EA550E" w:rsidP="00BD6B95">
            <w:pPr>
              <w:jc w:val="center"/>
            </w:pPr>
            <w:r w:rsidRPr="00766047">
              <w:t>«Информационное обеспечение населения Промышленновского муниципального округа»</w:t>
            </w:r>
          </w:p>
        </w:tc>
        <w:tc>
          <w:tcPr>
            <w:tcW w:w="2127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4 900</w:t>
            </w:r>
            <w:r w:rsidRPr="00766047">
              <w:rPr>
                <w:bCs/>
              </w:rPr>
              <w:t>,0</w:t>
            </w:r>
          </w:p>
        </w:tc>
        <w:tc>
          <w:tcPr>
            <w:tcW w:w="1275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4 010</w:t>
            </w:r>
            <w:r w:rsidRPr="00766047">
              <w:rPr>
                <w:bCs/>
              </w:rPr>
              <w:t>,0</w:t>
            </w:r>
          </w:p>
        </w:tc>
        <w:tc>
          <w:tcPr>
            <w:tcW w:w="1524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4 010</w:t>
            </w:r>
            <w:r w:rsidRPr="00766047">
              <w:rPr>
                <w:bCs/>
              </w:rPr>
              <w:t>,0</w:t>
            </w:r>
          </w:p>
        </w:tc>
      </w:tr>
    </w:tbl>
    <w:p w:rsidR="00EA550E" w:rsidRPr="00766047" w:rsidRDefault="00EA550E" w:rsidP="00EA550E">
      <w:pPr>
        <w:ind w:firstLine="426"/>
        <w:jc w:val="both"/>
      </w:pPr>
    </w:p>
    <w:p w:rsidR="00EA550E" w:rsidRPr="00766047" w:rsidRDefault="00EA550E" w:rsidP="00EA550E">
      <w:pPr>
        <w:ind w:firstLine="426"/>
        <w:jc w:val="center"/>
        <w:rPr>
          <w:b/>
        </w:rPr>
      </w:pPr>
      <w:r w:rsidRPr="00766047">
        <w:rPr>
          <w:b/>
        </w:rPr>
        <w:t xml:space="preserve">Муниципальная программа «Социальная поддержка населения Промышленновского муниципального округа» </w:t>
      </w:r>
    </w:p>
    <w:p w:rsidR="00EA550E" w:rsidRPr="00DE28A5" w:rsidRDefault="00EA550E" w:rsidP="00EA550E">
      <w:pPr>
        <w:ind w:firstLine="426"/>
        <w:jc w:val="center"/>
        <w:rPr>
          <w:b/>
          <w:highlight w:val="yellow"/>
        </w:rPr>
      </w:pPr>
    </w:p>
    <w:p w:rsidR="00EA550E" w:rsidRPr="00766047" w:rsidRDefault="00EA550E" w:rsidP="00EA550E">
      <w:pPr>
        <w:ind w:firstLine="709"/>
        <w:jc w:val="both"/>
      </w:pPr>
      <w:r w:rsidRPr="00766047">
        <w:t xml:space="preserve">Цели: </w:t>
      </w:r>
    </w:p>
    <w:p w:rsidR="00EA550E" w:rsidRPr="00766047" w:rsidRDefault="00EA550E" w:rsidP="00EA550E">
      <w:pPr>
        <w:ind w:firstLine="709"/>
        <w:jc w:val="both"/>
      </w:pPr>
      <w:r w:rsidRPr="00766047">
        <w:t>Повышение эффективности системы социальной поддержки и социального обслуживания населения в Промышленновском муниципальном округе.</w:t>
      </w:r>
    </w:p>
    <w:p w:rsidR="00EA550E" w:rsidRPr="00766047" w:rsidRDefault="00EA550E" w:rsidP="00EA550E">
      <w:pPr>
        <w:ind w:firstLine="709"/>
        <w:jc w:val="both"/>
      </w:pPr>
      <w:r w:rsidRPr="00766047">
        <w:t>Повышение уровня, качества и безопасности социального обслуживания населения.</w:t>
      </w:r>
    </w:p>
    <w:p w:rsidR="00EA550E" w:rsidRPr="00766047" w:rsidRDefault="00EA550E" w:rsidP="00EA550E">
      <w:pPr>
        <w:ind w:firstLine="709"/>
        <w:jc w:val="both"/>
      </w:pPr>
      <w:r w:rsidRPr="00766047">
        <w:t xml:space="preserve">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Промышленновском муниципальном округе.     </w:t>
      </w:r>
    </w:p>
    <w:p w:rsidR="00EA550E" w:rsidRPr="00766047" w:rsidRDefault="00EA550E" w:rsidP="00EA550E">
      <w:pPr>
        <w:ind w:firstLine="709"/>
        <w:jc w:val="both"/>
      </w:pPr>
      <w:r w:rsidRPr="00766047">
        <w:t xml:space="preserve">Задачи: </w:t>
      </w:r>
    </w:p>
    <w:p w:rsidR="00EA550E" w:rsidRPr="00766047" w:rsidRDefault="00EA550E" w:rsidP="00EA550E">
      <w:pPr>
        <w:ind w:firstLine="709"/>
        <w:jc w:val="both"/>
      </w:pPr>
      <w:r w:rsidRPr="00766047">
        <w:t>Реализация действующих мер адресной социальной поддержки населения в Кемеровской области.</w:t>
      </w:r>
    </w:p>
    <w:p w:rsidR="00EA550E" w:rsidRPr="00766047" w:rsidRDefault="00EA550E" w:rsidP="00EA550E">
      <w:pPr>
        <w:ind w:firstLine="709"/>
        <w:jc w:val="both"/>
      </w:pPr>
      <w:r w:rsidRPr="00766047">
        <w:t>Обеспечение реализации основных направлений развития учреждений социального обслуживания, повышение качества и доступности социальных услуг, укрепление материальной базы учреждений системы социального обслуживания населения, социальная поддержка работников учреждений социального обслуживания.</w:t>
      </w:r>
    </w:p>
    <w:p w:rsidR="00EA550E" w:rsidRPr="00766047" w:rsidRDefault="00EA550E" w:rsidP="00EA550E">
      <w:pPr>
        <w:ind w:firstLine="709"/>
        <w:jc w:val="both"/>
      </w:pPr>
      <w:r w:rsidRPr="00766047"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населения, повышение доступности и качества реабилитационных услуг (развитие системы реабилитации и социальной интеграции инвалидов), улучшение качества жизни инвалидов.</w:t>
      </w:r>
    </w:p>
    <w:p w:rsidR="00EA550E" w:rsidRPr="00766047" w:rsidRDefault="00EA550E" w:rsidP="00EA550E">
      <w:pPr>
        <w:ind w:firstLine="709"/>
        <w:jc w:val="both"/>
      </w:pPr>
      <w:r w:rsidRPr="00766047">
        <w:t>Ожидаемые конечные результаты реализации муниципальной программы:</w:t>
      </w:r>
    </w:p>
    <w:p w:rsidR="00EA550E" w:rsidRPr="00766047" w:rsidRDefault="00EA550E" w:rsidP="00EA550E">
      <w:pPr>
        <w:ind w:firstLine="709"/>
        <w:jc w:val="both"/>
      </w:pPr>
      <w:r w:rsidRPr="00766047">
        <w:t>Повышение уровня доходов и социальной защищенности граждан на основе расширения адресного принципа предоставления мер социальной поддержки.</w:t>
      </w:r>
    </w:p>
    <w:p w:rsidR="00EA550E" w:rsidRPr="00766047" w:rsidRDefault="00EA550E" w:rsidP="00EA550E">
      <w:pPr>
        <w:ind w:firstLine="709"/>
        <w:jc w:val="both"/>
      </w:pPr>
      <w:r w:rsidRPr="00766047">
        <w:t>Удовлетворение потребностей граждан пожилого возраста и инвалидов, включая детей-инвалидов, в постоянном постороннем уходе в сфере социального обслуживания населения.</w:t>
      </w:r>
    </w:p>
    <w:p w:rsidR="00EA550E" w:rsidRPr="00766047" w:rsidRDefault="00EA550E" w:rsidP="00EA550E">
      <w:pPr>
        <w:ind w:firstLine="709"/>
        <w:jc w:val="both"/>
      </w:pPr>
      <w:r w:rsidRPr="00766047">
        <w:lastRenderedPageBreak/>
        <w:t>Предоставление качественных социальных услуг, отвечающих современным требованиям социального обслуживания.</w:t>
      </w:r>
    </w:p>
    <w:p w:rsidR="00EA550E" w:rsidRPr="00766047" w:rsidRDefault="00EA550E" w:rsidP="00EA550E">
      <w:pPr>
        <w:ind w:firstLine="709"/>
        <w:jc w:val="both"/>
      </w:pPr>
      <w:r w:rsidRPr="00766047">
        <w:t>Обеспечение поддержки и содействие социальной адаптации граждан, попавших в трудную жизненную ситуацию.</w:t>
      </w:r>
    </w:p>
    <w:p w:rsidR="00EA550E" w:rsidRPr="00766047" w:rsidRDefault="00EA550E" w:rsidP="00EA550E">
      <w:pPr>
        <w:ind w:firstLine="709"/>
        <w:jc w:val="both"/>
      </w:pPr>
      <w:r w:rsidRPr="00766047">
        <w:t>Обеспечение поддержки и стимулирование жизненной активности пожилых людей.</w:t>
      </w:r>
    </w:p>
    <w:p w:rsidR="00EA550E" w:rsidRPr="00766047" w:rsidRDefault="00EA550E" w:rsidP="00EA550E">
      <w:pPr>
        <w:ind w:firstLine="709"/>
        <w:jc w:val="both"/>
      </w:pPr>
      <w:r w:rsidRPr="00766047">
        <w:t>Обеспечение поддержки и содействия социальной реабилитации инвалидов.</w:t>
      </w:r>
    </w:p>
    <w:p w:rsidR="00EA550E" w:rsidRPr="00766047" w:rsidRDefault="00EA550E" w:rsidP="00EA550E">
      <w:pPr>
        <w:ind w:firstLine="709"/>
        <w:jc w:val="both"/>
      </w:pPr>
      <w:r w:rsidRPr="00766047">
        <w:t>Рост профессионального уровня работников учреждений социального обслуживания населения и решение вопроса кадрового обеспечения учреждений социального обслуживания.</w:t>
      </w:r>
    </w:p>
    <w:p w:rsidR="00EA550E" w:rsidRPr="00766047" w:rsidRDefault="00EA550E" w:rsidP="00EA550E">
      <w:pPr>
        <w:ind w:firstLine="709"/>
        <w:jc w:val="both"/>
      </w:pPr>
      <w:r w:rsidRPr="00766047">
        <w:t>Эффективная, качественная, стабильная работа системы социальной поддержки и социального обслуживания. Обеспечение межведомственного взаимодействия и координации работ, органов местного самоуправления и учреждений всех форм собственности в Промышленновском муниципальном округе, при формировании условий доступности приоритетных объектов и услуг в приоритетных сферах жизнедеятельности инвалидов и других маломобильных групп населения в Промышленновском муниципальном округе. Обеспечение доступности подвижного состава основных видов пассажирского автотранспорта для инвалидов и других маломобильных групп населения в Промышленновском муниципальном округе;</w:t>
      </w:r>
    </w:p>
    <w:p w:rsidR="00EA550E" w:rsidRPr="00766047" w:rsidRDefault="00EA550E" w:rsidP="00EA550E">
      <w:pPr>
        <w:ind w:firstLine="709"/>
        <w:jc w:val="both"/>
      </w:pPr>
      <w:r w:rsidRPr="00766047">
        <w:t>Повышение доступности и качества реабилитационных услуг для инвалидов в Промышленновском муниципальном округе;</w:t>
      </w:r>
    </w:p>
    <w:p w:rsidR="00EA550E" w:rsidRPr="00766047" w:rsidRDefault="00EA550E" w:rsidP="00EA550E">
      <w:pPr>
        <w:ind w:firstLine="709"/>
        <w:jc w:val="both"/>
      </w:pPr>
      <w:r w:rsidRPr="00766047">
        <w:t>Оказание содействия инвалидам и другим маломобильным группам населения Промышленновского муниципального округа по трудоустройству и обучению.</w:t>
      </w:r>
    </w:p>
    <w:p w:rsidR="00EA550E" w:rsidRPr="00766047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766047">
        <w:rPr>
          <w:sz w:val="24"/>
        </w:rPr>
        <w:t>Всего на реализацию муниципальной программы в 202</w:t>
      </w:r>
      <w:r>
        <w:rPr>
          <w:sz w:val="24"/>
        </w:rPr>
        <w:t>5</w:t>
      </w:r>
      <w:r w:rsidRPr="00766047">
        <w:rPr>
          <w:sz w:val="24"/>
        </w:rPr>
        <w:t xml:space="preserve"> – 202</w:t>
      </w:r>
      <w:r>
        <w:rPr>
          <w:sz w:val="24"/>
        </w:rPr>
        <w:t>7</w:t>
      </w:r>
      <w:r w:rsidRPr="00766047">
        <w:rPr>
          <w:sz w:val="24"/>
        </w:rPr>
        <w:t xml:space="preserve"> годах предусмотрены бюджетные ассигнования в сумме 37</w:t>
      </w:r>
      <w:r>
        <w:rPr>
          <w:sz w:val="24"/>
        </w:rPr>
        <w:t>5</w:t>
      </w:r>
      <w:r w:rsidRPr="00766047">
        <w:rPr>
          <w:sz w:val="24"/>
        </w:rPr>
        <w:t> 51</w:t>
      </w:r>
      <w:r>
        <w:rPr>
          <w:sz w:val="24"/>
        </w:rPr>
        <w:t>3</w:t>
      </w:r>
      <w:r w:rsidRPr="00766047">
        <w:rPr>
          <w:sz w:val="24"/>
        </w:rPr>
        <w:t>,</w:t>
      </w:r>
      <w:r>
        <w:rPr>
          <w:sz w:val="24"/>
        </w:rPr>
        <w:t>0</w:t>
      </w:r>
      <w:r w:rsidRPr="00766047">
        <w:rPr>
          <w:sz w:val="24"/>
        </w:rPr>
        <w:t xml:space="preserve">  тыс. рублей, представленные в таблице 4.</w:t>
      </w:r>
    </w:p>
    <w:p w:rsidR="00EA550E" w:rsidRPr="00766047" w:rsidRDefault="00EA550E" w:rsidP="00EA550E">
      <w:pPr>
        <w:pStyle w:val="a8"/>
        <w:autoSpaceDE w:val="0"/>
        <w:autoSpaceDN w:val="0"/>
        <w:adjustRightInd w:val="0"/>
        <w:ind w:left="0" w:firstLine="709"/>
        <w:jc w:val="right"/>
      </w:pPr>
      <w:r w:rsidRPr="00766047">
        <w:rPr>
          <w:sz w:val="24"/>
        </w:rPr>
        <w:t>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1843"/>
        <w:gridCol w:w="1276"/>
        <w:gridCol w:w="1665"/>
      </w:tblGrid>
      <w:tr w:rsidR="00EA550E" w:rsidRPr="00766047" w:rsidTr="00BD6B95">
        <w:tc>
          <w:tcPr>
            <w:tcW w:w="4786" w:type="dxa"/>
            <w:vMerge w:val="restart"/>
          </w:tcPr>
          <w:p w:rsidR="00EA550E" w:rsidRPr="00766047" w:rsidRDefault="00EA550E" w:rsidP="00BD6B95">
            <w:pPr>
              <w:jc w:val="center"/>
            </w:pPr>
            <w:r w:rsidRPr="00766047">
              <w:t>Наименование муниципальной программы</w:t>
            </w:r>
          </w:p>
          <w:p w:rsidR="00EA550E" w:rsidRPr="00766047" w:rsidRDefault="00EA550E" w:rsidP="00BD6B95">
            <w:pPr>
              <w:jc w:val="center"/>
            </w:pPr>
          </w:p>
        </w:tc>
        <w:tc>
          <w:tcPr>
            <w:tcW w:w="4784" w:type="dxa"/>
            <w:gridSpan w:val="3"/>
          </w:tcPr>
          <w:p w:rsidR="00EA550E" w:rsidRPr="00766047" w:rsidRDefault="00EA550E" w:rsidP="00BD6B95">
            <w:pPr>
              <w:jc w:val="center"/>
              <w:rPr>
                <w:b/>
              </w:rPr>
            </w:pPr>
            <w:r w:rsidRPr="00766047">
              <w:t>Бюджетные ассигнования, предусмотренные на реализацию муниципальной программы по годам, тыс. рублей</w:t>
            </w:r>
          </w:p>
        </w:tc>
      </w:tr>
      <w:tr w:rsidR="00EA550E" w:rsidRPr="00766047" w:rsidTr="00BD6B95">
        <w:tc>
          <w:tcPr>
            <w:tcW w:w="4786" w:type="dxa"/>
            <w:vMerge/>
          </w:tcPr>
          <w:p w:rsidR="00EA550E" w:rsidRPr="00766047" w:rsidRDefault="00EA550E" w:rsidP="00BD6B95">
            <w:pPr>
              <w:jc w:val="both"/>
              <w:rPr>
                <w:b/>
              </w:rPr>
            </w:pPr>
          </w:p>
        </w:tc>
        <w:tc>
          <w:tcPr>
            <w:tcW w:w="1843" w:type="dxa"/>
          </w:tcPr>
          <w:p w:rsidR="00EA550E" w:rsidRPr="00766047" w:rsidRDefault="00EA550E" w:rsidP="00BD6B95">
            <w:pPr>
              <w:jc w:val="center"/>
            </w:pPr>
            <w:r w:rsidRPr="00766047">
              <w:t>202</w:t>
            </w:r>
            <w:r>
              <w:t>5</w:t>
            </w:r>
            <w:r w:rsidRPr="00766047">
              <w:t xml:space="preserve"> год</w:t>
            </w:r>
          </w:p>
        </w:tc>
        <w:tc>
          <w:tcPr>
            <w:tcW w:w="1276" w:type="dxa"/>
          </w:tcPr>
          <w:p w:rsidR="00EA550E" w:rsidRPr="00766047" w:rsidRDefault="00EA550E" w:rsidP="00BD6B95">
            <w:pPr>
              <w:jc w:val="center"/>
            </w:pPr>
            <w:r w:rsidRPr="00766047">
              <w:t>202</w:t>
            </w:r>
            <w:r>
              <w:t>6</w:t>
            </w:r>
            <w:r w:rsidRPr="00766047">
              <w:t xml:space="preserve"> год</w:t>
            </w:r>
          </w:p>
        </w:tc>
        <w:tc>
          <w:tcPr>
            <w:tcW w:w="1665" w:type="dxa"/>
          </w:tcPr>
          <w:p w:rsidR="00EA550E" w:rsidRPr="00766047" w:rsidRDefault="00EA550E" w:rsidP="00BD6B95">
            <w:pPr>
              <w:jc w:val="center"/>
            </w:pPr>
            <w:r w:rsidRPr="00766047">
              <w:t>202</w:t>
            </w:r>
            <w:r>
              <w:t>7</w:t>
            </w:r>
            <w:r w:rsidRPr="00766047">
              <w:t xml:space="preserve"> год</w:t>
            </w:r>
          </w:p>
        </w:tc>
      </w:tr>
      <w:tr w:rsidR="00EA550E" w:rsidRPr="00766047" w:rsidTr="00BD6B95">
        <w:tc>
          <w:tcPr>
            <w:tcW w:w="4786" w:type="dxa"/>
          </w:tcPr>
          <w:p w:rsidR="00EA550E" w:rsidRPr="00766047" w:rsidRDefault="00EA550E" w:rsidP="00BD6B95">
            <w:pPr>
              <w:jc w:val="center"/>
            </w:pPr>
            <w:r w:rsidRPr="00766047">
              <w:t>«Социальная поддержка населения Промышленновского муниципального округа»</w:t>
            </w:r>
          </w:p>
        </w:tc>
        <w:tc>
          <w:tcPr>
            <w:tcW w:w="1843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128 296,0</w:t>
            </w:r>
          </w:p>
        </w:tc>
        <w:tc>
          <w:tcPr>
            <w:tcW w:w="1276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 w:rsidRPr="00766047">
              <w:rPr>
                <w:bCs/>
              </w:rPr>
              <w:t>12</w:t>
            </w:r>
            <w:r>
              <w:rPr>
                <w:bCs/>
              </w:rPr>
              <w:t>3 </w:t>
            </w:r>
            <w:r w:rsidRPr="00766047">
              <w:rPr>
                <w:bCs/>
              </w:rPr>
              <w:t>6</w:t>
            </w:r>
            <w:r>
              <w:rPr>
                <w:bCs/>
              </w:rPr>
              <w:t>08,5</w:t>
            </w:r>
          </w:p>
        </w:tc>
        <w:tc>
          <w:tcPr>
            <w:tcW w:w="1665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 w:rsidRPr="00766047">
              <w:rPr>
                <w:bCs/>
              </w:rPr>
              <w:t>12</w:t>
            </w:r>
            <w:r>
              <w:rPr>
                <w:bCs/>
              </w:rPr>
              <w:t>3 </w:t>
            </w:r>
            <w:r w:rsidRPr="00766047">
              <w:rPr>
                <w:bCs/>
              </w:rPr>
              <w:t>6</w:t>
            </w:r>
            <w:r>
              <w:rPr>
                <w:bCs/>
              </w:rPr>
              <w:t>08,5</w:t>
            </w:r>
          </w:p>
        </w:tc>
      </w:tr>
    </w:tbl>
    <w:p w:rsidR="00EA550E" w:rsidRPr="001B7C97" w:rsidRDefault="00EA550E" w:rsidP="00EA550E">
      <w:pPr>
        <w:ind w:firstLine="426"/>
        <w:jc w:val="both"/>
        <w:rPr>
          <w:highlight w:val="yellow"/>
        </w:rPr>
      </w:pPr>
    </w:p>
    <w:p w:rsidR="00EA550E" w:rsidRPr="00766047" w:rsidRDefault="00EA550E" w:rsidP="00EA550E">
      <w:pPr>
        <w:ind w:firstLine="426"/>
        <w:jc w:val="center"/>
        <w:rPr>
          <w:b/>
        </w:rPr>
      </w:pPr>
      <w:r w:rsidRPr="00766047">
        <w:rPr>
          <w:b/>
        </w:rPr>
        <w:t>Муниципальная  программа «Развитие и укрепление материально-технической</w:t>
      </w:r>
    </w:p>
    <w:p w:rsidR="00EA550E" w:rsidRPr="00766047" w:rsidRDefault="00EA550E" w:rsidP="00EA550E">
      <w:pPr>
        <w:ind w:firstLine="426"/>
        <w:jc w:val="center"/>
        <w:rPr>
          <w:b/>
        </w:rPr>
      </w:pPr>
      <w:r w:rsidRPr="00766047">
        <w:rPr>
          <w:b/>
        </w:rPr>
        <w:t xml:space="preserve">базы Промышленновского  муниципального округа» </w:t>
      </w:r>
    </w:p>
    <w:p w:rsidR="00EA550E" w:rsidRPr="00766047" w:rsidRDefault="00EA550E" w:rsidP="00EA550E">
      <w:pPr>
        <w:ind w:firstLine="426"/>
        <w:jc w:val="center"/>
        <w:rPr>
          <w:b/>
        </w:rPr>
      </w:pPr>
    </w:p>
    <w:p w:rsidR="00EA550E" w:rsidRPr="00766047" w:rsidRDefault="00EA550E" w:rsidP="00EA550E">
      <w:pPr>
        <w:ind w:firstLine="709"/>
        <w:jc w:val="both"/>
      </w:pPr>
      <w:r w:rsidRPr="00766047">
        <w:t xml:space="preserve">Цели: </w:t>
      </w:r>
    </w:p>
    <w:p w:rsidR="00EA550E" w:rsidRPr="00766047" w:rsidRDefault="00EA550E" w:rsidP="00EA550E">
      <w:pPr>
        <w:ind w:firstLine="708"/>
        <w:jc w:val="both"/>
      </w:pPr>
      <w:r w:rsidRPr="00766047">
        <w:t>Повышение эффективности управления и распоряжения муниципальным имуществом и земельными ресурсами на территории Промышленновского муниципального округа;</w:t>
      </w:r>
    </w:p>
    <w:p w:rsidR="00EA550E" w:rsidRPr="00766047" w:rsidRDefault="00EA550E" w:rsidP="00EA550E">
      <w:pPr>
        <w:ind w:firstLine="708"/>
        <w:jc w:val="both"/>
      </w:pPr>
      <w:r w:rsidRPr="00766047">
        <w:t xml:space="preserve">Задачи: </w:t>
      </w:r>
    </w:p>
    <w:p w:rsidR="00EA550E" w:rsidRPr="00766047" w:rsidRDefault="00EA550E" w:rsidP="00EA550E">
      <w:pPr>
        <w:ind w:firstLine="709"/>
        <w:jc w:val="both"/>
      </w:pPr>
      <w:r w:rsidRPr="00766047">
        <w:t xml:space="preserve">Обеспечение стабильного поступления доходов муниципального бюджета на основе эффективного управления муниципальной собственностью Промышленновского муниципального округа; </w:t>
      </w:r>
    </w:p>
    <w:p w:rsidR="00EA550E" w:rsidRPr="00766047" w:rsidRDefault="00EA550E" w:rsidP="00EA550E">
      <w:pPr>
        <w:ind w:firstLine="709"/>
        <w:jc w:val="both"/>
      </w:pPr>
      <w:r w:rsidRPr="00766047">
        <w:t>-Управление муниципальным имуществом и земельными ресурсами Промышленновского муниципального округа с целью максимального использования в хозяйственном обороте в рамках социально-экономического развития Промышленновского муниципального округа;</w:t>
      </w:r>
    </w:p>
    <w:p w:rsidR="00EA550E" w:rsidRPr="00766047" w:rsidRDefault="00EA550E" w:rsidP="00EA550E">
      <w:pPr>
        <w:ind w:firstLine="709"/>
        <w:jc w:val="both"/>
      </w:pPr>
      <w:r w:rsidRPr="00766047">
        <w:t>-Информационное наполнение государственного кадастра недвижимости;</w:t>
      </w:r>
    </w:p>
    <w:p w:rsidR="00EA550E" w:rsidRPr="00766047" w:rsidRDefault="00EA550E" w:rsidP="00EA550E">
      <w:pPr>
        <w:ind w:firstLine="709"/>
        <w:jc w:val="both"/>
      </w:pPr>
      <w:r w:rsidRPr="00766047">
        <w:t>-Оптимизация структуры муниципальной собственности Промышленновского муниципального округа в интересах обеспечения устойчивых предпосылок для экономического роста.</w:t>
      </w:r>
    </w:p>
    <w:p w:rsidR="00EA550E" w:rsidRPr="00766047" w:rsidRDefault="00EA550E" w:rsidP="00EA550E">
      <w:pPr>
        <w:ind w:firstLine="709"/>
        <w:jc w:val="both"/>
      </w:pPr>
      <w:r w:rsidRPr="00766047">
        <w:t>Реализация программных мероприятий позволит:</w:t>
      </w:r>
    </w:p>
    <w:p w:rsidR="00EA550E" w:rsidRPr="00766047" w:rsidRDefault="00EA550E" w:rsidP="00EA550E">
      <w:pPr>
        <w:ind w:firstLine="709"/>
        <w:jc w:val="both"/>
      </w:pPr>
      <w:r w:rsidRPr="00766047">
        <w:t>-Обеспечение формирования доходной части бюджета Промышленновского муниципального округа стабильными поступлениями от продажи и использования муниципального имущества и земельных ресурсов Промышленновского муниципального округа;</w:t>
      </w:r>
    </w:p>
    <w:p w:rsidR="00EA550E" w:rsidRPr="00766047" w:rsidRDefault="00EA550E" w:rsidP="00EA550E">
      <w:pPr>
        <w:ind w:firstLine="709"/>
        <w:jc w:val="both"/>
      </w:pPr>
      <w:r w:rsidRPr="00766047">
        <w:t>-Выявление  и постановка на учет бесхозяйного имущества, необходимого  для реализации полномочий муниципального округа;</w:t>
      </w:r>
    </w:p>
    <w:p w:rsidR="00EA550E" w:rsidRPr="00766047" w:rsidRDefault="00EA550E" w:rsidP="00EA550E">
      <w:pPr>
        <w:ind w:firstLine="709"/>
        <w:jc w:val="both"/>
      </w:pPr>
      <w:r w:rsidRPr="00766047">
        <w:t>- Установление на местности границ земельных участков под объектами недвижимости находящимися в муниципальной собственности Промышленновского муниципального округа;</w:t>
      </w:r>
    </w:p>
    <w:p w:rsidR="00EA550E" w:rsidRPr="00766047" w:rsidRDefault="00EA550E" w:rsidP="00EA550E">
      <w:pPr>
        <w:ind w:firstLine="709"/>
        <w:jc w:val="both"/>
      </w:pPr>
      <w:r w:rsidRPr="00766047">
        <w:t>- Обеспечение  своевременного  проведения капитального ремонта общего имущества в многоквартирных домах, в которых имеются муниципальные жилые помещения:</w:t>
      </w:r>
    </w:p>
    <w:p w:rsidR="00EA550E" w:rsidRPr="00766047" w:rsidRDefault="00EA550E" w:rsidP="00EA550E">
      <w:pPr>
        <w:ind w:firstLine="709"/>
        <w:jc w:val="both"/>
      </w:pPr>
      <w:r w:rsidRPr="00766047">
        <w:t>- Уплата налогов, сборов и иных платежей за содержание  имущества казны.</w:t>
      </w:r>
    </w:p>
    <w:p w:rsidR="00EA550E" w:rsidRPr="00766047" w:rsidRDefault="00EA550E" w:rsidP="00EA550E">
      <w:pPr>
        <w:ind w:firstLine="709"/>
        <w:jc w:val="both"/>
      </w:pPr>
      <w:r w:rsidRPr="00766047">
        <w:t>Всего на реализацию муниципальной программы в 202</w:t>
      </w:r>
      <w:r>
        <w:t>5</w:t>
      </w:r>
      <w:r w:rsidRPr="00766047">
        <w:t xml:space="preserve"> – 202</w:t>
      </w:r>
      <w:r>
        <w:t>7</w:t>
      </w:r>
      <w:r w:rsidRPr="00766047">
        <w:t xml:space="preserve"> годах предусмотрены бюджетные ассигнования в сумме </w:t>
      </w:r>
      <w:r>
        <w:t>5 948,0</w:t>
      </w:r>
      <w:r w:rsidRPr="00766047">
        <w:t xml:space="preserve"> тыс. рублей, представленные в таблице 5.</w:t>
      </w:r>
    </w:p>
    <w:p w:rsidR="00EA550E" w:rsidRPr="00766047" w:rsidRDefault="00EA550E" w:rsidP="00EA550E">
      <w:pPr>
        <w:pStyle w:val="a8"/>
        <w:autoSpaceDE w:val="0"/>
        <w:autoSpaceDN w:val="0"/>
        <w:adjustRightInd w:val="0"/>
        <w:ind w:left="0" w:firstLine="709"/>
        <w:jc w:val="right"/>
        <w:rPr>
          <w:sz w:val="24"/>
        </w:rPr>
      </w:pPr>
    </w:p>
    <w:p w:rsidR="00EA550E" w:rsidRPr="00766047" w:rsidRDefault="00EA550E" w:rsidP="00EA550E">
      <w:pPr>
        <w:pStyle w:val="a8"/>
        <w:autoSpaceDE w:val="0"/>
        <w:autoSpaceDN w:val="0"/>
        <w:adjustRightInd w:val="0"/>
        <w:ind w:left="0" w:firstLine="709"/>
        <w:jc w:val="right"/>
      </w:pPr>
      <w:r w:rsidRPr="00766047">
        <w:rPr>
          <w:sz w:val="24"/>
        </w:rPr>
        <w:t>Таблица 5</w:t>
      </w: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1843"/>
        <w:gridCol w:w="1417"/>
        <w:gridCol w:w="1667"/>
      </w:tblGrid>
      <w:tr w:rsidR="00EA550E" w:rsidRPr="00766047" w:rsidTr="00BD6B95">
        <w:tc>
          <w:tcPr>
            <w:tcW w:w="4786" w:type="dxa"/>
            <w:vMerge w:val="restart"/>
          </w:tcPr>
          <w:p w:rsidR="00EA550E" w:rsidRPr="00766047" w:rsidRDefault="00EA550E" w:rsidP="00BD6B95">
            <w:pPr>
              <w:jc w:val="center"/>
            </w:pPr>
            <w:r w:rsidRPr="00766047">
              <w:lastRenderedPageBreak/>
              <w:t>Наименование муниципальной программы</w:t>
            </w:r>
          </w:p>
          <w:p w:rsidR="00EA550E" w:rsidRPr="00766047" w:rsidRDefault="00EA550E" w:rsidP="00BD6B95">
            <w:pPr>
              <w:jc w:val="center"/>
            </w:pPr>
          </w:p>
        </w:tc>
        <w:tc>
          <w:tcPr>
            <w:tcW w:w="4927" w:type="dxa"/>
            <w:gridSpan w:val="3"/>
          </w:tcPr>
          <w:p w:rsidR="00EA550E" w:rsidRPr="00766047" w:rsidRDefault="00EA550E" w:rsidP="00BD6B95">
            <w:pPr>
              <w:jc w:val="center"/>
              <w:rPr>
                <w:b/>
              </w:rPr>
            </w:pPr>
            <w:r w:rsidRPr="00766047">
              <w:t>Бюджетные ассигнования, предусмотренные на реализацию муниципальной программы по годам, тыс. рублей</w:t>
            </w:r>
          </w:p>
        </w:tc>
      </w:tr>
      <w:tr w:rsidR="00EA550E" w:rsidRPr="001B7C97" w:rsidTr="00BD6B95">
        <w:tc>
          <w:tcPr>
            <w:tcW w:w="4786" w:type="dxa"/>
            <w:vMerge/>
          </w:tcPr>
          <w:p w:rsidR="00EA550E" w:rsidRPr="001B7C97" w:rsidRDefault="00EA550E" w:rsidP="00BD6B95">
            <w:pPr>
              <w:jc w:val="both"/>
              <w:rPr>
                <w:b/>
                <w:highlight w:val="yellow"/>
              </w:rPr>
            </w:pPr>
          </w:p>
        </w:tc>
        <w:tc>
          <w:tcPr>
            <w:tcW w:w="1843" w:type="dxa"/>
          </w:tcPr>
          <w:p w:rsidR="00EA550E" w:rsidRPr="00766047" w:rsidRDefault="00EA550E" w:rsidP="00BD6B95">
            <w:pPr>
              <w:jc w:val="center"/>
            </w:pPr>
            <w:r w:rsidRPr="00766047">
              <w:t>2025 год</w:t>
            </w:r>
          </w:p>
        </w:tc>
        <w:tc>
          <w:tcPr>
            <w:tcW w:w="1417" w:type="dxa"/>
          </w:tcPr>
          <w:p w:rsidR="00EA550E" w:rsidRPr="00766047" w:rsidRDefault="00EA550E" w:rsidP="00BD6B95">
            <w:pPr>
              <w:jc w:val="center"/>
            </w:pPr>
            <w:r w:rsidRPr="00766047">
              <w:t>2026 год</w:t>
            </w:r>
          </w:p>
        </w:tc>
        <w:tc>
          <w:tcPr>
            <w:tcW w:w="1667" w:type="dxa"/>
          </w:tcPr>
          <w:p w:rsidR="00EA550E" w:rsidRPr="00766047" w:rsidRDefault="00EA550E" w:rsidP="00BD6B95">
            <w:pPr>
              <w:jc w:val="center"/>
            </w:pPr>
            <w:r w:rsidRPr="00766047">
              <w:t>2027 год</w:t>
            </w:r>
          </w:p>
        </w:tc>
      </w:tr>
      <w:tr w:rsidR="00EA550E" w:rsidRPr="001B7C97" w:rsidTr="00BD6B95">
        <w:tc>
          <w:tcPr>
            <w:tcW w:w="4786" w:type="dxa"/>
          </w:tcPr>
          <w:p w:rsidR="00EA550E" w:rsidRPr="00766047" w:rsidRDefault="00EA550E" w:rsidP="00BD6B95">
            <w:pPr>
              <w:rPr>
                <w:b/>
              </w:rPr>
            </w:pPr>
            <w:r w:rsidRPr="00766047">
              <w:t>"Развитие и укрепление материально-технической базы Промышленновского муниципального округа"</w:t>
            </w:r>
          </w:p>
        </w:tc>
        <w:tc>
          <w:tcPr>
            <w:tcW w:w="1843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 w:rsidRPr="00766047">
              <w:rPr>
                <w:bCs/>
              </w:rPr>
              <w:t>2 200,0</w:t>
            </w:r>
          </w:p>
        </w:tc>
        <w:tc>
          <w:tcPr>
            <w:tcW w:w="1417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 w:rsidRPr="00766047">
              <w:rPr>
                <w:bCs/>
              </w:rPr>
              <w:t>1 874,0</w:t>
            </w:r>
          </w:p>
        </w:tc>
        <w:tc>
          <w:tcPr>
            <w:tcW w:w="1667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 w:rsidRPr="00766047">
              <w:rPr>
                <w:bCs/>
              </w:rPr>
              <w:t>1 874,</w:t>
            </w:r>
            <w:r>
              <w:rPr>
                <w:bCs/>
              </w:rPr>
              <w:t>0</w:t>
            </w:r>
          </w:p>
        </w:tc>
      </w:tr>
    </w:tbl>
    <w:p w:rsidR="00EA550E" w:rsidRPr="001B7C97" w:rsidRDefault="00EA550E" w:rsidP="00EA550E">
      <w:pPr>
        <w:ind w:firstLine="426"/>
        <w:jc w:val="both"/>
        <w:rPr>
          <w:highlight w:val="yellow"/>
        </w:rPr>
      </w:pPr>
    </w:p>
    <w:p w:rsidR="00EA550E" w:rsidRPr="00766047" w:rsidRDefault="00EA550E" w:rsidP="00EA550E">
      <w:pPr>
        <w:ind w:firstLine="426"/>
        <w:jc w:val="center"/>
        <w:rPr>
          <w:b/>
        </w:rPr>
      </w:pPr>
      <w:r w:rsidRPr="00766047">
        <w:rPr>
          <w:b/>
        </w:rPr>
        <w:t xml:space="preserve">Муниципальная  программа «Развитие системы образования и воспитания детей в Промышленновском муниципальном округе» </w:t>
      </w:r>
    </w:p>
    <w:p w:rsidR="00EA550E" w:rsidRPr="00766047" w:rsidRDefault="00EA550E" w:rsidP="00EA550E">
      <w:pPr>
        <w:ind w:firstLine="426"/>
        <w:jc w:val="center"/>
        <w:rPr>
          <w:b/>
        </w:rPr>
      </w:pPr>
    </w:p>
    <w:p w:rsidR="00EA550E" w:rsidRPr="00766047" w:rsidRDefault="00EA550E" w:rsidP="00EA550E">
      <w:pPr>
        <w:ind w:firstLine="709"/>
        <w:jc w:val="both"/>
      </w:pPr>
      <w:r w:rsidRPr="00766047">
        <w:t xml:space="preserve">Цели: </w:t>
      </w:r>
    </w:p>
    <w:p w:rsidR="00EA550E" w:rsidRPr="00766047" w:rsidRDefault="00EA550E" w:rsidP="00EA550E">
      <w:pPr>
        <w:ind w:firstLine="709"/>
        <w:jc w:val="both"/>
      </w:pPr>
      <w:r w:rsidRPr="00766047">
        <w:t>Совершенствование муниципальной образовательной системы, повышение качества и доступности предоставляемых образовательных услуг населению Промышленновского муниципального округа за счет эффективного использования материально-технических, кадровых, финансовых и управленческих ресурсов.</w:t>
      </w:r>
    </w:p>
    <w:p w:rsidR="00EA550E" w:rsidRPr="00766047" w:rsidRDefault="00EA550E" w:rsidP="00EA550E">
      <w:pPr>
        <w:ind w:firstLine="709"/>
        <w:jc w:val="both"/>
      </w:pPr>
      <w:r w:rsidRPr="00766047">
        <w:t xml:space="preserve"> Задачи:</w:t>
      </w:r>
    </w:p>
    <w:p w:rsidR="00EA550E" w:rsidRPr="00766047" w:rsidRDefault="00EA550E" w:rsidP="00EA550E">
      <w:pPr>
        <w:ind w:firstLine="709"/>
        <w:jc w:val="both"/>
      </w:pPr>
      <w:r w:rsidRPr="00766047">
        <w:t>-</w:t>
      </w:r>
      <w:r w:rsidRPr="00766047">
        <w:tab/>
        <w:t>создание условий для развития детской одаренности, сохранения и укрепления здоровья детей;</w:t>
      </w:r>
    </w:p>
    <w:p w:rsidR="00EA550E" w:rsidRPr="00766047" w:rsidRDefault="00EA550E" w:rsidP="00EA550E">
      <w:pPr>
        <w:ind w:firstLine="709"/>
        <w:jc w:val="both"/>
      </w:pPr>
      <w:r w:rsidRPr="00766047">
        <w:t>-</w:t>
      </w:r>
      <w:r w:rsidRPr="00766047">
        <w:tab/>
        <w:t>создание условий для патриотического воспитания детей, сохранения и укрепления здоровья детей;</w:t>
      </w:r>
    </w:p>
    <w:p w:rsidR="00EA550E" w:rsidRPr="00766047" w:rsidRDefault="00EA550E" w:rsidP="00EA550E">
      <w:pPr>
        <w:ind w:firstLine="709"/>
        <w:jc w:val="both"/>
      </w:pPr>
      <w:r w:rsidRPr="00766047">
        <w:t>-</w:t>
      </w:r>
      <w:r w:rsidRPr="00766047">
        <w:tab/>
        <w:t>создание условий для сохранения и укрепления здоровья детей;</w:t>
      </w:r>
    </w:p>
    <w:p w:rsidR="00EA550E" w:rsidRPr="00766047" w:rsidRDefault="00EA550E" w:rsidP="00EA550E">
      <w:pPr>
        <w:ind w:firstLine="709"/>
        <w:jc w:val="both"/>
      </w:pPr>
      <w:r w:rsidRPr="00766047">
        <w:t>-</w:t>
      </w:r>
      <w:r w:rsidRPr="00766047">
        <w:tab/>
        <w:t>обеспечение социально-педагогического сопровождения детей, обеспечение доступности дошкольного, общего, начального, основного, среднего и дополнительного образования населению;</w:t>
      </w:r>
    </w:p>
    <w:p w:rsidR="00EA550E" w:rsidRPr="00766047" w:rsidRDefault="00EA550E" w:rsidP="00EA550E">
      <w:pPr>
        <w:ind w:firstLine="709"/>
        <w:jc w:val="both"/>
      </w:pPr>
      <w:r w:rsidRPr="00766047">
        <w:t>-</w:t>
      </w:r>
      <w:r w:rsidRPr="00766047">
        <w:tab/>
        <w:t>содействие материально-техническому развитию сети образовательных учреждений,  обеспечение социально-педагогического сопровождения детей, нуждающихся в поддержке государства (с ограниченными возможностями здоровья, оставшихся без попечения родителей и попавшими в трудную жизненную ситуацию).</w:t>
      </w:r>
    </w:p>
    <w:p w:rsidR="00EA550E" w:rsidRPr="00766047" w:rsidRDefault="00EA550E" w:rsidP="00EA550E">
      <w:pPr>
        <w:ind w:firstLine="709"/>
        <w:jc w:val="both"/>
      </w:pPr>
      <w:r w:rsidRPr="00766047">
        <w:t>-  создание единого правового, научно-методического и информационного пространства по работе с детьми на территории Промышленновского муниципального округа. Обеспечение доступности дошкольного, общего, начального, основного, среднего и дополнительного образования населению, обеспечить  функционирования системы персонифицированного дополнительного образования детей, подразумевающей предоставление детям именных сертификатов дополнительного образования с возможностью использования в рамках механизмов персонифицированного финансирования.</w:t>
      </w:r>
    </w:p>
    <w:p w:rsidR="00EA550E" w:rsidRPr="00766047" w:rsidRDefault="00EA550E" w:rsidP="00EA550E">
      <w:pPr>
        <w:ind w:firstLine="709"/>
        <w:jc w:val="both"/>
      </w:pPr>
      <w:r w:rsidRPr="00766047">
        <w:t>Ожидаемые конечные результаты реализации муниципальной программы:</w:t>
      </w:r>
    </w:p>
    <w:p w:rsidR="00EA550E" w:rsidRPr="00766047" w:rsidRDefault="00EA550E" w:rsidP="00EA550E">
      <w:pPr>
        <w:ind w:firstLine="709"/>
        <w:jc w:val="both"/>
      </w:pPr>
      <w:r w:rsidRPr="00766047">
        <w:t>- 100% охват обучающихся конкурсным движением;</w:t>
      </w:r>
    </w:p>
    <w:p w:rsidR="00EA550E" w:rsidRPr="00766047" w:rsidRDefault="00EA550E" w:rsidP="00EA550E">
      <w:pPr>
        <w:ind w:firstLine="709"/>
        <w:jc w:val="both"/>
      </w:pPr>
      <w:r w:rsidRPr="00766047">
        <w:t>- 100% повышение уровня сформированности патриотических чувств школьников;</w:t>
      </w:r>
    </w:p>
    <w:p w:rsidR="00EA550E" w:rsidRPr="00766047" w:rsidRDefault="00EA550E" w:rsidP="00EA550E">
      <w:pPr>
        <w:ind w:firstLine="709"/>
        <w:jc w:val="both"/>
      </w:pPr>
      <w:r w:rsidRPr="00766047">
        <w:t>- 100% охват школьников всеми видами отдыха и оздоровление детей;</w:t>
      </w:r>
    </w:p>
    <w:p w:rsidR="00EA550E" w:rsidRPr="00766047" w:rsidRDefault="00EA550E" w:rsidP="00EA550E">
      <w:pPr>
        <w:ind w:firstLine="709"/>
        <w:jc w:val="both"/>
      </w:pPr>
      <w:r w:rsidRPr="00766047">
        <w:t>- снижение адаптационного периода детей в приемных семьях;</w:t>
      </w:r>
    </w:p>
    <w:p w:rsidR="00EA550E" w:rsidRPr="00766047" w:rsidRDefault="00EA550E" w:rsidP="00EA550E">
      <w:pPr>
        <w:ind w:firstLine="709"/>
        <w:jc w:val="both"/>
      </w:pPr>
      <w:r w:rsidRPr="00766047">
        <w:t>- 100% охват детей всеми видами спорта;</w:t>
      </w:r>
    </w:p>
    <w:p w:rsidR="00EA550E" w:rsidRPr="00766047" w:rsidRDefault="00EA550E" w:rsidP="00EA550E">
      <w:pPr>
        <w:ind w:firstLine="709"/>
        <w:jc w:val="both"/>
      </w:pPr>
      <w:r w:rsidRPr="00766047">
        <w:t>- увеличение процента учащихся, сдающих ЕГЭ (по обязательным предметам) с результатом выше 70 баллов;</w:t>
      </w:r>
    </w:p>
    <w:p w:rsidR="00EA550E" w:rsidRPr="00766047" w:rsidRDefault="00EA550E" w:rsidP="00EA550E">
      <w:pPr>
        <w:ind w:firstLine="709"/>
        <w:jc w:val="both"/>
      </w:pPr>
      <w:r w:rsidRPr="00766047">
        <w:t>-</w:t>
      </w:r>
      <w:r w:rsidRPr="00766047">
        <w:tab/>
        <w:t xml:space="preserve"> уменьшение процента учащихся, сдающих ЕГЭ (по обязательным предметам) с результатом ниже установленного порога;</w:t>
      </w:r>
    </w:p>
    <w:p w:rsidR="00EA550E" w:rsidRPr="00766047" w:rsidRDefault="00EA550E" w:rsidP="00EA550E">
      <w:pPr>
        <w:ind w:firstLine="709"/>
        <w:jc w:val="both"/>
      </w:pPr>
      <w:r w:rsidRPr="00766047">
        <w:t>-</w:t>
      </w:r>
      <w:r w:rsidRPr="00766047">
        <w:tab/>
        <w:t>повышение удовлетворенности населения Промышленновского муниципального округа качеством образовательных услуг и их доступностью;</w:t>
      </w:r>
    </w:p>
    <w:p w:rsidR="00EA550E" w:rsidRPr="00766047" w:rsidRDefault="00EA550E" w:rsidP="00EA550E">
      <w:pPr>
        <w:ind w:firstLine="709"/>
        <w:jc w:val="both"/>
      </w:pPr>
      <w:r w:rsidRPr="00766047">
        <w:t>-</w:t>
      </w:r>
      <w:r w:rsidRPr="00766047">
        <w:tab/>
        <w:t xml:space="preserve"> увеличение доли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– 100%;</w:t>
      </w:r>
    </w:p>
    <w:p w:rsidR="00EA550E" w:rsidRPr="00766047" w:rsidRDefault="00EA550E" w:rsidP="00EA550E">
      <w:pPr>
        <w:ind w:firstLine="709"/>
        <w:jc w:val="both"/>
      </w:pPr>
      <w:r w:rsidRPr="00766047">
        <w:t>-</w:t>
      </w:r>
      <w:r w:rsidRPr="00766047">
        <w:tab/>
        <w:t xml:space="preserve"> увеличение доли детей в возрасте от 5 до 18 лет, использующих сертификаты дополнительного образования в статусе сертификатов персонифицированного финансирования, - не менее 25%». </w:t>
      </w:r>
    </w:p>
    <w:p w:rsidR="00EA550E" w:rsidRPr="00766047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766047">
        <w:rPr>
          <w:sz w:val="24"/>
        </w:rPr>
        <w:t>Всего на реализацию муниципальной программы в 202</w:t>
      </w:r>
      <w:r>
        <w:rPr>
          <w:sz w:val="24"/>
        </w:rPr>
        <w:t>5</w:t>
      </w:r>
      <w:r w:rsidRPr="00766047">
        <w:rPr>
          <w:sz w:val="24"/>
        </w:rPr>
        <w:t xml:space="preserve"> – 202</w:t>
      </w:r>
      <w:r>
        <w:rPr>
          <w:sz w:val="24"/>
        </w:rPr>
        <w:t>7</w:t>
      </w:r>
      <w:r w:rsidRPr="00766047">
        <w:rPr>
          <w:sz w:val="24"/>
        </w:rPr>
        <w:t xml:space="preserve"> годах предусмотрены бюджетные ассигнования в сумме 4</w:t>
      </w:r>
      <w:r>
        <w:rPr>
          <w:sz w:val="24"/>
        </w:rPr>
        <w:t> 494 152,5</w:t>
      </w:r>
      <w:r w:rsidRPr="00766047">
        <w:rPr>
          <w:sz w:val="24"/>
        </w:rPr>
        <w:t xml:space="preserve"> тыс. рублей, представленные в таблице 6.</w:t>
      </w:r>
    </w:p>
    <w:p w:rsidR="00EA550E" w:rsidRPr="00766047" w:rsidRDefault="00EA550E" w:rsidP="00EA550E">
      <w:pPr>
        <w:pStyle w:val="a8"/>
        <w:autoSpaceDE w:val="0"/>
        <w:autoSpaceDN w:val="0"/>
        <w:adjustRightInd w:val="0"/>
        <w:ind w:left="0" w:firstLine="709"/>
        <w:jc w:val="right"/>
      </w:pPr>
      <w:r w:rsidRPr="00766047">
        <w:rPr>
          <w:sz w:val="24"/>
        </w:rPr>
        <w:t>Таблица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2127"/>
        <w:gridCol w:w="1417"/>
        <w:gridCol w:w="1382"/>
      </w:tblGrid>
      <w:tr w:rsidR="00EA550E" w:rsidRPr="00766047" w:rsidTr="00BD6B95">
        <w:tc>
          <w:tcPr>
            <w:tcW w:w="4644" w:type="dxa"/>
            <w:vMerge w:val="restart"/>
          </w:tcPr>
          <w:p w:rsidR="00EA550E" w:rsidRPr="00766047" w:rsidRDefault="00EA550E" w:rsidP="00BD6B95">
            <w:pPr>
              <w:jc w:val="center"/>
            </w:pPr>
            <w:r w:rsidRPr="00766047">
              <w:t>Наименование муниципальной программы</w:t>
            </w:r>
          </w:p>
          <w:p w:rsidR="00EA550E" w:rsidRPr="00766047" w:rsidRDefault="00EA550E" w:rsidP="00BD6B95">
            <w:pPr>
              <w:jc w:val="center"/>
            </w:pPr>
          </w:p>
        </w:tc>
        <w:tc>
          <w:tcPr>
            <w:tcW w:w="4926" w:type="dxa"/>
            <w:gridSpan w:val="3"/>
          </w:tcPr>
          <w:p w:rsidR="00EA550E" w:rsidRPr="00766047" w:rsidRDefault="00EA550E" w:rsidP="00BD6B95">
            <w:pPr>
              <w:jc w:val="center"/>
              <w:rPr>
                <w:b/>
              </w:rPr>
            </w:pPr>
            <w:r w:rsidRPr="00766047">
              <w:t>Бюджетные ассигнования, предусмотренные на реализацию муниципальной программы по годам, тыс. рублей</w:t>
            </w:r>
          </w:p>
        </w:tc>
      </w:tr>
      <w:tr w:rsidR="00EA550E" w:rsidRPr="00766047" w:rsidTr="00BD6B95">
        <w:tc>
          <w:tcPr>
            <w:tcW w:w="4644" w:type="dxa"/>
            <w:vMerge/>
          </w:tcPr>
          <w:p w:rsidR="00EA550E" w:rsidRPr="00766047" w:rsidRDefault="00EA550E" w:rsidP="00BD6B95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EA550E" w:rsidRPr="00766047" w:rsidRDefault="00EA550E" w:rsidP="00BD6B95">
            <w:pPr>
              <w:jc w:val="center"/>
            </w:pPr>
            <w:r w:rsidRPr="00766047">
              <w:t>202</w:t>
            </w:r>
            <w:r>
              <w:t>5</w:t>
            </w:r>
            <w:r w:rsidRPr="00766047">
              <w:t xml:space="preserve"> год</w:t>
            </w:r>
          </w:p>
        </w:tc>
        <w:tc>
          <w:tcPr>
            <w:tcW w:w="1417" w:type="dxa"/>
          </w:tcPr>
          <w:p w:rsidR="00EA550E" w:rsidRPr="00766047" w:rsidRDefault="00EA550E" w:rsidP="00BD6B95">
            <w:pPr>
              <w:jc w:val="center"/>
            </w:pPr>
            <w:r w:rsidRPr="00766047">
              <w:t>202</w:t>
            </w:r>
            <w:r>
              <w:t>6</w:t>
            </w:r>
            <w:r w:rsidRPr="00766047">
              <w:t xml:space="preserve"> год</w:t>
            </w:r>
          </w:p>
        </w:tc>
        <w:tc>
          <w:tcPr>
            <w:tcW w:w="1382" w:type="dxa"/>
          </w:tcPr>
          <w:p w:rsidR="00EA550E" w:rsidRPr="00766047" w:rsidRDefault="00EA550E" w:rsidP="00BD6B95">
            <w:pPr>
              <w:jc w:val="center"/>
            </w:pPr>
            <w:r w:rsidRPr="00766047">
              <w:t>202</w:t>
            </w:r>
            <w:r>
              <w:t>7</w:t>
            </w:r>
            <w:r w:rsidRPr="00766047">
              <w:t xml:space="preserve"> год</w:t>
            </w:r>
          </w:p>
        </w:tc>
      </w:tr>
      <w:tr w:rsidR="00EA550E" w:rsidRPr="00766047" w:rsidTr="00BD6B95">
        <w:tc>
          <w:tcPr>
            <w:tcW w:w="4644" w:type="dxa"/>
          </w:tcPr>
          <w:p w:rsidR="00EA550E" w:rsidRPr="00766047" w:rsidRDefault="00EA550E" w:rsidP="00BD6B95">
            <w:pPr>
              <w:jc w:val="center"/>
            </w:pPr>
            <w:r w:rsidRPr="00766047">
              <w:t>«Развитие системы образования и воспитания детей в Промышленновском муниципальном округе»</w:t>
            </w:r>
          </w:p>
        </w:tc>
        <w:tc>
          <w:tcPr>
            <w:tcW w:w="2127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1 450 037,3</w:t>
            </w:r>
          </w:p>
        </w:tc>
        <w:tc>
          <w:tcPr>
            <w:tcW w:w="1417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1 554 806,3</w:t>
            </w:r>
          </w:p>
        </w:tc>
        <w:tc>
          <w:tcPr>
            <w:tcW w:w="1382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1 489 308,9</w:t>
            </w:r>
          </w:p>
        </w:tc>
      </w:tr>
    </w:tbl>
    <w:p w:rsidR="00EA550E" w:rsidRPr="001B7C97" w:rsidRDefault="00EA550E" w:rsidP="00EA550E">
      <w:pPr>
        <w:ind w:firstLine="426"/>
        <w:jc w:val="both"/>
        <w:rPr>
          <w:highlight w:val="yellow"/>
        </w:rPr>
      </w:pPr>
    </w:p>
    <w:p w:rsidR="00EA550E" w:rsidRPr="00766047" w:rsidRDefault="00EA550E" w:rsidP="00EA550E">
      <w:pPr>
        <w:ind w:firstLine="426"/>
        <w:jc w:val="center"/>
        <w:rPr>
          <w:b/>
        </w:rPr>
      </w:pPr>
      <w:r w:rsidRPr="00766047">
        <w:rPr>
          <w:b/>
        </w:rPr>
        <w:lastRenderedPageBreak/>
        <w:t xml:space="preserve">Муниципальная программа «Жилищно-коммунальный и дорожный комплекс, энергосбережение и повышение энергоэффективности экономики» </w:t>
      </w:r>
    </w:p>
    <w:p w:rsidR="00EA550E" w:rsidRPr="00766047" w:rsidRDefault="00EA550E" w:rsidP="00EA550E">
      <w:pPr>
        <w:ind w:firstLine="426"/>
        <w:jc w:val="center"/>
        <w:rPr>
          <w:b/>
        </w:rPr>
      </w:pPr>
    </w:p>
    <w:p w:rsidR="00EA550E" w:rsidRPr="00766047" w:rsidRDefault="00EA550E" w:rsidP="00EA550E">
      <w:pPr>
        <w:ind w:firstLine="709"/>
        <w:jc w:val="both"/>
      </w:pPr>
      <w:r w:rsidRPr="00766047">
        <w:t>Цели:</w:t>
      </w:r>
    </w:p>
    <w:p w:rsidR="00EA550E" w:rsidRPr="00766047" w:rsidRDefault="00EA550E" w:rsidP="00EA550E">
      <w:pPr>
        <w:ind w:firstLine="709"/>
        <w:jc w:val="both"/>
      </w:pPr>
      <w:r w:rsidRPr="00766047">
        <w:t xml:space="preserve">- создание условий для приведения жилищного фонда, коммунальной инфраструктуры и дорожного хозяйства в соответствие со стандартами качества, обеспечивающими комфортные условия проживания граждан; </w:t>
      </w:r>
    </w:p>
    <w:p w:rsidR="00EA550E" w:rsidRPr="00766047" w:rsidRDefault="00EA550E" w:rsidP="00EA550E">
      <w:pPr>
        <w:ind w:firstLine="709"/>
        <w:jc w:val="both"/>
      </w:pPr>
      <w:r w:rsidRPr="00766047">
        <w:t xml:space="preserve">- продолжение процесса перевода экономики Промышленновского муниципального округа на энергосберегающий путь развития и снижение энергоемкости производства коммунальных услуг. </w:t>
      </w:r>
    </w:p>
    <w:p w:rsidR="00EA550E" w:rsidRPr="00766047" w:rsidRDefault="00EA550E" w:rsidP="00EA550E">
      <w:pPr>
        <w:ind w:firstLine="709"/>
        <w:jc w:val="both"/>
      </w:pPr>
      <w:r w:rsidRPr="00766047">
        <w:t xml:space="preserve">Задачи: </w:t>
      </w:r>
    </w:p>
    <w:p w:rsidR="00EA550E" w:rsidRPr="00766047" w:rsidRDefault="00EA550E" w:rsidP="00EA550E">
      <w:pPr>
        <w:ind w:firstLine="709"/>
        <w:jc w:val="both"/>
      </w:pPr>
      <w:r w:rsidRPr="00766047">
        <w:t>Модернизация объектов коммунальной инфраструктуры с целью снижения уровня ее износа.</w:t>
      </w:r>
    </w:p>
    <w:p w:rsidR="00EA550E" w:rsidRPr="00766047" w:rsidRDefault="00EA550E" w:rsidP="00EA550E">
      <w:pPr>
        <w:ind w:firstLine="709"/>
        <w:jc w:val="both"/>
      </w:pPr>
      <w:r w:rsidRPr="00766047">
        <w:t>Снижение издержек производства и себестоимости услуг предприятий жилищно-коммунального хозяйства.</w:t>
      </w:r>
    </w:p>
    <w:p w:rsidR="00EA550E" w:rsidRPr="00766047" w:rsidRDefault="00EA550E" w:rsidP="00EA550E">
      <w:pPr>
        <w:ind w:firstLine="709"/>
        <w:jc w:val="both"/>
      </w:pPr>
      <w:r w:rsidRPr="00766047">
        <w:t>Обеспечение государственной поддержки процесса модернизации жилищно-коммунального комплекса посредством предоставления бюджетных средств.</w:t>
      </w:r>
    </w:p>
    <w:p w:rsidR="00EA550E" w:rsidRPr="00766047" w:rsidRDefault="00EA550E" w:rsidP="00EA550E">
      <w:pPr>
        <w:ind w:firstLine="709"/>
        <w:jc w:val="both"/>
      </w:pPr>
      <w:r w:rsidRPr="00766047">
        <w:t>Возмещение затрат, возникающих в результате применения государственных регулируемых цен организациям,  предоставляющим жилищно-коммунальные услуги населению.</w:t>
      </w:r>
    </w:p>
    <w:p w:rsidR="00EA550E" w:rsidRPr="00766047" w:rsidRDefault="00EA550E" w:rsidP="00EA550E">
      <w:pPr>
        <w:ind w:firstLine="709"/>
        <w:jc w:val="both"/>
      </w:pPr>
      <w:r w:rsidRPr="00766047">
        <w:t>Возмещение затрат, возникающих в результате применения государственных регулируемых цен на обеспечение населения с печным отоплением твердым топливом.</w:t>
      </w:r>
    </w:p>
    <w:p w:rsidR="00EA550E" w:rsidRPr="00766047" w:rsidRDefault="00EA550E" w:rsidP="00EA550E">
      <w:pPr>
        <w:ind w:firstLine="709"/>
        <w:jc w:val="both"/>
      </w:pPr>
      <w:r w:rsidRPr="00766047">
        <w:t>Формирование стратегических направлений энергосбережения, условий и механизмов внедрения конкретных проектов.</w:t>
      </w:r>
    </w:p>
    <w:p w:rsidR="00EA550E" w:rsidRPr="00766047" w:rsidRDefault="00EA550E" w:rsidP="00EA550E">
      <w:pPr>
        <w:ind w:firstLine="709"/>
        <w:jc w:val="both"/>
      </w:pPr>
      <w:r w:rsidRPr="00766047">
        <w:t>Минимизация расходов бюджета по оплате энергоресурсов с помощью проведения энергосберегающих мероприятий на предприятиях жилищно-коммунального комплекса.</w:t>
      </w:r>
    </w:p>
    <w:p w:rsidR="00EA550E" w:rsidRPr="00766047" w:rsidRDefault="00EA550E" w:rsidP="00EA550E">
      <w:pPr>
        <w:ind w:firstLine="709"/>
        <w:jc w:val="both"/>
      </w:pPr>
      <w:r w:rsidRPr="00766047">
        <w:t>Внедрение энергосберегающих технологий и оборудования на предприятиях, повышение энергоэффективности экономики Промышленновского муниципального округа.</w:t>
      </w:r>
    </w:p>
    <w:p w:rsidR="00EA550E" w:rsidRPr="00766047" w:rsidRDefault="00EA550E" w:rsidP="00EA550E">
      <w:pPr>
        <w:ind w:firstLine="709"/>
        <w:jc w:val="both"/>
      </w:pPr>
      <w:r w:rsidRPr="00766047">
        <w:t>Модернизация дорожного хозяйства и автомобильных дорог Промышленновского муниципального округа.</w:t>
      </w:r>
    </w:p>
    <w:p w:rsidR="00EA550E" w:rsidRPr="00766047" w:rsidRDefault="00EA550E" w:rsidP="00EA550E">
      <w:pPr>
        <w:ind w:firstLine="709"/>
        <w:jc w:val="both"/>
      </w:pPr>
      <w:r w:rsidRPr="00766047">
        <w:t>Повышение уровня благоустройства и санитарного состояния территории Промышленновского муниципального округа.</w:t>
      </w:r>
    </w:p>
    <w:p w:rsidR="00EA550E" w:rsidRPr="00766047" w:rsidRDefault="00EA550E" w:rsidP="00EA550E">
      <w:pPr>
        <w:ind w:firstLine="709"/>
        <w:jc w:val="both"/>
      </w:pPr>
      <w:r w:rsidRPr="00766047">
        <w:t>Ожидаемые конечные результаты реализации муниципальной программы:</w:t>
      </w:r>
    </w:p>
    <w:p w:rsidR="00EA550E" w:rsidRPr="00766047" w:rsidRDefault="00EA550E" w:rsidP="00EA550E">
      <w:pPr>
        <w:ind w:firstLine="709"/>
        <w:jc w:val="both"/>
      </w:pPr>
      <w:r w:rsidRPr="00766047">
        <w:t>- сформировать благоприятные условия для проживания, повышение качества жилищно-коммунальных услуг;</w:t>
      </w:r>
    </w:p>
    <w:p w:rsidR="00EA550E" w:rsidRPr="00766047" w:rsidRDefault="00EA550E" w:rsidP="00EA550E">
      <w:pPr>
        <w:ind w:firstLine="709"/>
        <w:jc w:val="both"/>
      </w:pPr>
      <w:r w:rsidRPr="00766047">
        <w:t>- обеспечение надежности работы систем жизнеобеспечения, повышение эффективности использования топливно-энергетических ресурсов;</w:t>
      </w:r>
    </w:p>
    <w:p w:rsidR="00EA550E" w:rsidRPr="00766047" w:rsidRDefault="00EA550E" w:rsidP="00EA550E">
      <w:pPr>
        <w:ind w:firstLine="709"/>
        <w:jc w:val="both"/>
      </w:pPr>
      <w:r w:rsidRPr="00766047">
        <w:t xml:space="preserve">- внедрение новых энергосберегающих технологий;        </w:t>
      </w:r>
    </w:p>
    <w:p w:rsidR="00EA550E" w:rsidRPr="00766047" w:rsidRDefault="00EA550E" w:rsidP="00EA550E">
      <w:pPr>
        <w:ind w:firstLine="709"/>
        <w:jc w:val="both"/>
      </w:pPr>
      <w:r w:rsidRPr="00766047">
        <w:t>- понижение уровня грунтовых вод, а также очистка хозяйственно-бытовых стоков и уменьшение негативного воздействия на окружающую среду водного бассейна;</w:t>
      </w:r>
    </w:p>
    <w:p w:rsidR="00EA550E" w:rsidRPr="00766047" w:rsidRDefault="00EA550E" w:rsidP="00EA550E">
      <w:pPr>
        <w:ind w:firstLine="709"/>
        <w:jc w:val="both"/>
      </w:pPr>
      <w:r w:rsidRPr="00766047">
        <w:t>- обеспечение инвестиционной привлекательности жилищно-коммунального и дорожного комплекса;</w:t>
      </w:r>
    </w:p>
    <w:p w:rsidR="00EA550E" w:rsidRPr="00766047" w:rsidRDefault="00EA550E" w:rsidP="00EA550E">
      <w:pPr>
        <w:ind w:firstLine="709"/>
        <w:jc w:val="both"/>
      </w:pPr>
      <w:r w:rsidRPr="00766047">
        <w:t>- улучшение качества автомобильных дорог, снижение аварийности.</w:t>
      </w:r>
    </w:p>
    <w:p w:rsidR="00EA550E" w:rsidRPr="00766047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766047">
        <w:rPr>
          <w:sz w:val="24"/>
        </w:rPr>
        <w:t>Всего на реализацию муниципальной программы в 202</w:t>
      </w:r>
      <w:r>
        <w:rPr>
          <w:sz w:val="24"/>
        </w:rPr>
        <w:t>5</w:t>
      </w:r>
      <w:r w:rsidRPr="00766047">
        <w:rPr>
          <w:sz w:val="24"/>
        </w:rPr>
        <w:t xml:space="preserve"> – 202</w:t>
      </w:r>
      <w:r>
        <w:rPr>
          <w:sz w:val="24"/>
        </w:rPr>
        <w:t>7</w:t>
      </w:r>
      <w:r w:rsidRPr="00766047">
        <w:rPr>
          <w:sz w:val="24"/>
        </w:rPr>
        <w:t xml:space="preserve"> годах предусмотрены бюджетные ассигнования в сумме </w:t>
      </w:r>
      <w:r>
        <w:rPr>
          <w:sz w:val="24"/>
        </w:rPr>
        <w:t>2 736 750,7</w:t>
      </w:r>
      <w:r w:rsidRPr="00766047">
        <w:rPr>
          <w:sz w:val="24"/>
        </w:rPr>
        <w:t xml:space="preserve"> тыс. рублей, представленные в таблице 7.</w:t>
      </w:r>
    </w:p>
    <w:p w:rsidR="00EA550E" w:rsidRPr="00766047" w:rsidRDefault="00EA550E" w:rsidP="00EA550E">
      <w:pPr>
        <w:pStyle w:val="a8"/>
        <w:autoSpaceDE w:val="0"/>
        <w:autoSpaceDN w:val="0"/>
        <w:adjustRightInd w:val="0"/>
        <w:ind w:left="0" w:firstLine="709"/>
        <w:jc w:val="right"/>
      </w:pPr>
      <w:r w:rsidRPr="00766047">
        <w:rPr>
          <w:sz w:val="24"/>
        </w:rPr>
        <w:t>Таблица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4"/>
        <w:gridCol w:w="1701"/>
        <w:gridCol w:w="1843"/>
        <w:gridCol w:w="1382"/>
      </w:tblGrid>
      <w:tr w:rsidR="00EA550E" w:rsidRPr="00766047" w:rsidTr="00BD6B95">
        <w:tc>
          <w:tcPr>
            <w:tcW w:w="4644" w:type="dxa"/>
            <w:vMerge w:val="restart"/>
          </w:tcPr>
          <w:p w:rsidR="00EA550E" w:rsidRPr="00766047" w:rsidRDefault="00EA550E" w:rsidP="00BD6B95">
            <w:pPr>
              <w:jc w:val="center"/>
            </w:pPr>
            <w:r w:rsidRPr="00766047">
              <w:t>Наименование муниципальной программы</w:t>
            </w:r>
          </w:p>
          <w:p w:rsidR="00EA550E" w:rsidRPr="00766047" w:rsidRDefault="00EA550E" w:rsidP="00BD6B95">
            <w:pPr>
              <w:jc w:val="center"/>
            </w:pPr>
          </w:p>
        </w:tc>
        <w:tc>
          <w:tcPr>
            <w:tcW w:w="4926" w:type="dxa"/>
            <w:gridSpan w:val="3"/>
          </w:tcPr>
          <w:p w:rsidR="00EA550E" w:rsidRPr="00766047" w:rsidRDefault="00EA550E" w:rsidP="00BD6B95">
            <w:pPr>
              <w:jc w:val="center"/>
              <w:rPr>
                <w:b/>
              </w:rPr>
            </w:pPr>
            <w:r w:rsidRPr="00766047">
              <w:t>Бюджетные ассигнования, предусмотренные на реализацию муниципальной программы по годам, тыс. рублей</w:t>
            </w:r>
          </w:p>
        </w:tc>
      </w:tr>
      <w:tr w:rsidR="00EA550E" w:rsidRPr="00766047" w:rsidTr="00BD6B95">
        <w:tc>
          <w:tcPr>
            <w:tcW w:w="4644" w:type="dxa"/>
            <w:vMerge/>
          </w:tcPr>
          <w:p w:rsidR="00EA550E" w:rsidRPr="00766047" w:rsidRDefault="00EA550E" w:rsidP="00BD6B95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EA550E" w:rsidRPr="00766047" w:rsidRDefault="00EA550E" w:rsidP="00BD6B95">
            <w:pPr>
              <w:jc w:val="center"/>
            </w:pPr>
            <w:r w:rsidRPr="00766047">
              <w:t>202</w:t>
            </w:r>
            <w:r>
              <w:t>5</w:t>
            </w:r>
            <w:r w:rsidRPr="00766047">
              <w:t xml:space="preserve"> год</w:t>
            </w:r>
          </w:p>
        </w:tc>
        <w:tc>
          <w:tcPr>
            <w:tcW w:w="1843" w:type="dxa"/>
          </w:tcPr>
          <w:p w:rsidR="00EA550E" w:rsidRPr="00766047" w:rsidRDefault="00EA550E" w:rsidP="00BD6B95">
            <w:pPr>
              <w:jc w:val="center"/>
            </w:pPr>
            <w:r w:rsidRPr="00766047">
              <w:t>202</w:t>
            </w:r>
            <w:r>
              <w:t>6</w:t>
            </w:r>
            <w:r w:rsidRPr="00766047">
              <w:t xml:space="preserve"> год</w:t>
            </w:r>
          </w:p>
        </w:tc>
        <w:tc>
          <w:tcPr>
            <w:tcW w:w="1382" w:type="dxa"/>
          </w:tcPr>
          <w:p w:rsidR="00EA550E" w:rsidRPr="00766047" w:rsidRDefault="00EA550E" w:rsidP="00BD6B95">
            <w:pPr>
              <w:jc w:val="center"/>
            </w:pPr>
            <w:r w:rsidRPr="00766047">
              <w:t>202</w:t>
            </w:r>
            <w:r>
              <w:t>7</w:t>
            </w:r>
            <w:r w:rsidRPr="00766047">
              <w:t xml:space="preserve"> год</w:t>
            </w:r>
          </w:p>
        </w:tc>
      </w:tr>
      <w:tr w:rsidR="00EA550E" w:rsidRPr="00766047" w:rsidTr="00BD6B95">
        <w:tc>
          <w:tcPr>
            <w:tcW w:w="4644" w:type="dxa"/>
          </w:tcPr>
          <w:p w:rsidR="00EA550E" w:rsidRPr="00766047" w:rsidRDefault="00EA550E" w:rsidP="00BD6B95">
            <w:pPr>
              <w:jc w:val="center"/>
            </w:pPr>
            <w:r w:rsidRPr="00766047">
              <w:t>«Жилищно-коммунальный и дорожный комплекс, энергосбережение и повышение энергоэффективности экономики»</w:t>
            </w:r>
          </w:p>
        </w:tc>
        <w:tc>
          <w:tcPr>
            <w:tcW w:w="1701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 w:rsidRPr="00766047">
              <w:rPr>
                <w:bCs/>
              </w:rPr>
              <w:t>1</w:t>
            </w:r>
            <w:r>
              <w:rPr>
                <w:bCs/>
              </w:rPr>
              <w:t> 325 730,3</w:t>
            </w:r>
          </w:p>
        </w:tc>
        <w:tc>
          <w:tcPr>
            <w:tcW w:w="1843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858 590,7</w:t>
            </w:r>
          </w:p>
        </w:tc>
        <w:tc>
          <w:tcPr>
            <w:tcW w:w="1382" w:type="dxa"/>
            <w:vAlign w:val="center"/>
          </w:tcPr>
          <w:p w:rsidR="00EA550E" w:rsidRPr="00766047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552 409,7</w:t>
            </w:r>
          </w:p>
        </w:tc>
      </w:tr>
    </w:tbl>
    <w:p w:rsidR="00EA550E" w:rsidRPr="00766047" w:rsidRDefault="00EA550E" w:rsidP="00EA550E">
      <w:pPr>
        <w:ind w:firstLine="426"/>
        <w:jc w:val="both"/>
      </w:pPr>
    </w:p>
    <w:p w:rsidR="00EA550E" w:rsidRPr="00D81BF8" w:rsidRDefault="00EA550E" w:rsidP="00EA550E">
      <w:pPr>
        <w:ind w:firstLine="426"/>
        <w:jc w:val="center"/>
        <w:rPr>
          <w:b/>
        </w:rPr>
      </w:pPr>
      <w:r w:rsidRPr="00D81BF8">
        <w:rPr>
          <w:b/>
        </w:rPr>
        <w:t xml:space="preserve">Муниципальная программа «Развитие культуры, молодежной политики, спорта и туризма в Промышленновском муниципальном округе» </w:t>
      </w:r>
    </w:p>
    <w:p w:rsidR="00EA550E" w:rsidRPr="00D81BF8" w:rsidRDefault="00EA550E" w:rsidP="00EA550E">
      <w:pPr>
        <w:ind w:firstLine="426"/>
        <w:jc w:val="center"/>
        <w:rPr>
          <w:b/>
        </w:rPr>
      </w:pPr>
    </w:p>
    <w:p w:rsidR="00EA550E" w:rsidRPr="00D81BF8" w:rsidRDefault="00EA550E" w:rsidP="00EA550E">
      <w:pPr>
        <w:ind w:firstLine="709"/>
        <w:jc w:val="both"/>
      </w:pPr>
      <w:r w:rsidRPr="00D81BF8">
        <w:t xml:space="preserve">Цели: </w:t>
      </w:r>
    </w:p>
    <w:p w:rsidR="00EA550E" w:rsidRPr="00D81BF8" w:rsidRDefault="00EA550E" w:rsidP="00EA550E">
      <w:pPr>
        <w:jc w:val="both"/>
      </w:pPr>
      <w:r w:rsidRPr="00D81BF8">
        <w:t>- создание оптимальных условий для творческой самореализации населения Промышленновского муниципального округа;</w:t>
      </w:r>
    </w:p>
    <w:p w:rsidR="00EA550E" w:rsidRPr="00D81BF8" w:rsidRDefault="00EA550E" w:rsidP="00EA550E">
      <w:pPr>
        <w:jc w:val="both"/>
      </w:pPr>
      <w:r w:rsidRPr="00D81BF8">
        <w:t>- повышение качества предоставляемых услуг в сфере культуры и спорта;</w:t>
      </w:r>
    </w:p>
    <w:p w:rsidR="00EA550E" w:rsidRPr="00D81BF8" w:rsidRDefault="00EA550E" w:rsidP="00EA550E">
      <w:pPr>
        <w:jc w:val="both"/>
      </w:pPr>
      <w:r w:rsidRPr="00D81BF8">
        <w:t>- подготовка и формирование спортивного резерва, популяризация массового спорта;</w:t>
      </w:r>
    </w:p>
    <w:p w:rsidR="00EA550E" w:rsidRPr="00D81BF8" w:rsidRDefault="00EA550E" w:rsidP="00EA550E">
      <w:pPr>
        <w:jc w:val="both"/>
      </w:pPr>
      <w:r w:rsidRPr="00D81BF8">
        <w:t>-укрепление межнациональных отношений.</w:t>
      </w:r>
    </w:p>
    <w:p w:rsidR="00EA550E" w:rsidRPr="00D81BF8" w:rsidRDefault="00EA550E" w:rsidP="00EA550E">
      <w:pPr>
        <w:jc w:val="both"/>
      </w:pPr>
      <w:r w:rsidRPr="00D81BF8">
        <w:t xml:space="preserve">           Задачи: </w:t>
      </w:r>
    </w:p>
    <w:p w:rsidR="00EA550E" w:rsidRPr="00D81BF8" w:rsidRDefault="00EA550E" w:rsidP="00EA550E">
      <w:pPr>
        <w:jc w:val="both"/>
      </w:pPr>
      <w:r w:rsidRPr="00D81BF8">
        <w:lastRenderedPageBreak/>
        <w:t>- повышение качества и результативности услуг учреждений культуры;</w:t>
      </w:r>
    </w:p>
    <w:p w:rsidR="00EA550E" w:rsidRPr="00D81BF8" w:rsidRDefault="00EA550E" w:rsidP="00EA550E">
      <w:pPr>
        <w:jc w:val="both"/>
      </w:pPr>
      <w:r w:rsidRPr="00D81BF8">
        <w:t>- содействие укреплению материально-технической базы учреждений культуры и спорта;</w:t>
      </w:r>
    </w:p>
    <w:p w:rsidR="00EA550E" w:rsidRPr="00D81BF8" w:rsidRDefault="00EA550E" w:rsidP="00EA550E">
      <w:pPr>
        <w:jc w:val="both"/>
      </w:pPr>
      <w:r w:rsidRPr="00D81BF8">
        <w:t>- совершенствование физкультурно-оздоровительной и спортивно-массовой работы среди всех категорий и возрастных групп населения муниципального округа;</w:t>
      </w:r>
    </w:p>
    <w:p w:rsidR="00EA550E" w:rsidRPr="00D81BF8" w:rsidRDefault="00EA550E" w:rsidP="00EA550E">
      <w:pPr>
        <w:jc w:val="both"/>
      </w:pPr>
      <w:r w:rsidRPr="00D81BF8">
        <w:t>-сохранение и развитие традиций народной культуры.</w:t>
      </w:r>
    </w:p>
    <w:p w:rsidR="00EA550E" w:rsidRPr="00D81BF8" w:rsidRDefault="00EA550E" w:rsidP="00EA550E">
      <w:pPr>
        <w:jc w:val="both"/>
      </w:pPr>
      <w:r w:rsidRPr="00D81BF8">
        <w:t xml:space="preserve">          Ожидаемые конечные результаты реализации муниципальной программы: </w:t>
      </w:r>
    </w:p>
    <w:p w:rsidR="00EA550E" w:rsidRDefault="00EA550E" w:rsidP="00EA550E">
      <w:pPr>
        <w:jc w:val="both"/>
      </w:pPr>
      <w:r>
        <w:t>- увеличение количества посещений библиотек до 446 тыс. чел. к 2027 году;</w:t>
      </w:r>
    </w:p>
    <w:p w:rsidR="00EA550E" w:rsidRDefault="00EA550E" w:rsidP="00EA550E">
      <w:pPr>
        <w:jc w:val="both"/>
      </w:pPr>
      <w:r>
        <w:t>- увеличение количества посещений культурно – массовых мероприятий клубов и домов культуры до 1483 тыс. чел. к 2027 году;</w:t>
      </w:r>
    </w:p>
    <w:p w:rsidR="00EA550E" w:rsidRDefault="00EA550E" w:rsidP="00EA550E">
      <w:pPr>
        <w:jc w:val="both"/>
      </w:pPr>
      <w:r>
        <w:t>- увеличение количества зрителей на сеансах отечественных фильмов до 19,1 тыс. чел. к 2027 году;</w:t>
      </w:r>
    </w:p>
    <w:p w:rsidR="00EA550E" w:rsidRDefault="00EA550E" w:rsidP="00EA550E">
      <w:pPr>
        <w:jc w:val="both"/>
      </w:pPr>
      <w:r>
        <w:t>- сохранение количества учащихся школы искусств до 0,315 тыс. чел. к 2027 году;</w:t>
      </w:r>
    </w:p>
    <w:p w:rsidR="00EA550E" w:rsidRDefault="00EA550E" w:rsidP="00EA550E">
      <w:pPr>
        <w:jc w:val="both"/>
      </w:pPr>
      <w:r>
        <w:t>- увеличение количества посещений музеев до 52,6 тыс. чел. к 2027 году;</w:t>
      </w:r>
    </w:p>
    <w:p w:rsidR="00EA550E" w:rsidRDefault="00EA550E" w:rsidP="00EA550E">
      <w:pPr>
        <w:jc w:val="both"/>
      </w:pPr>
      <w:r>
        <w:t>- увеличение количества участников клубных формирований до 5,9 тыс. чел. к 2027 году;</w:t>
      </w:r>
    </w:p>
    <w:p w:rsidR="00EA550E" w:rsidRDefault="00EA550E" w:rsidP="00EA550E">
      <w:pPr>
        <w:jc w:val="both"/>
      </w:pPr>
      <w:r>
        <w:t>- увеличение количества населения, систематически занимающегося физической культурой и спортом, до 30,6 тыс. чел. к 2027 году;</w:t>
      </w:r>
    </w:p>
    <w:p w:rsidR="00EA550E" w:rsidRDefault="00EA550E" w:rsidP="00EA550E">
      <w:pPr>
        <w:jc w:val="both"/>
      </w:pPr>
      <w:r>
        <w:t>- увеличение количества граждан, выполнивших нормативы комплекса ГТО, в общей численности населения, принявшего участие в выполнении нормативов комплекса ГТО, до 2 тыс. чел. к 2027 году;</w:t>
      </w:r>
    </w:p>
    <w:p w:rsidR="00EA550E" w:rsidRDefault="00EA550E" w:rsidP="00EA550E">
      <w:pPr>
        <w:jc w:val="both"/>
      </w:pPr>
      <w:r>
        <w:t>- увеличение количества объектов, оказывающих туристические услуги, до 20 шт. к 2027 году;</w:t>
      </w:r>
    </w:p>
    <w:p w:rsidR="00EA550E" w:rsidRPr="00D81BF8" w:rsidRDefault="00EA550E" w:rsidP="00EA550E">
      <w:pPr>
        <w:jc w:val="both"/>
      </w:pPr>
      <w:r>
        <w:t>- увеличение количества туристов, посетивших культурно-исторические объекты, до 250 тыс. чел. к 2027 году.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D81BF8">
        <w:rPr>
          <w:sz w:val="24"/>
        </w:rPr>
        <w:t>Всего на реализацию муниципальной программы в 2025 – 2027 годах предусмотрены бюджетные ассигнования в сумме 853 413,4 тыс. рублей, представленные в таблице 8.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right"/>
        <w:rPr>
          <w:sz w:val="24"/>
        </w:rPr>
      </w:pP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right"/>
      </w:pPr>
      <w:r w:rsidRPr="00D81BF8">
        <w:rPr>
          <w:sz w:val="24"/>
        </w:rPr>
        <w:t>Таблица 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4"/>
        <w:gridCol w:w="1701"/>
        <w:gridCol w:w="1560"/>
        <w:gridCol w:w="1665"/>
      </w:tblGrid>
      <w:tr w:rsidR="00EA550E" w:rsidRPr="00D81BF8" w:rsidTr="00BD6B95">
        <w:tc>
          <w:tcPr>
            <w:tcW w:w="4644" w:type="dxa"/>
            <w:vMerge w:val="restart"/>
          </w:tcPr>
          <w:p w:rsidR="00EA550E" w:rsidRPr="00D81BF8" w:rsidRDefault="00EA550E" w:rsidP="00BD6B95">
            <w:pPr>
              <w:jc w:val="center"/>
            </w:pPr>
            <w:r w:rsidRPr="00D81BF8">
              <w:t>Наименование муниципальной программы</w:t>
            </w:r>
          </w:p>
          <w:p w:rsidR="00EA550E" w:rsidRPr="00D81BF8" w:rsidRDefault="00EA550E" w:rsidP="00BD6B95">
            <w:pPr>
              <w:jc w:val="center"/>
            </w:pPr>
          </w:p>
        </w:tc>
        <w:tc>
          <w:tcPr>
            <w:tcW w:w="4926" w:type="dxa"/>
            <w:gridSpan w:val="3"/>
          </w:tcPr>
          <w:p w:rsidR="00EA550E" w:rsidRPr="00D81BF8" w:rsidRDefault="00EA550E" w:rsidP="00BD6B95">
            <w:pPr>
              <w:jc w:val="center"/>
              <w:rPr>
                <w:b/>
              </w:rPr>
            </w:pPr>
            <w:r w:rsidRPr="00D81BF8">
              <w:t>Бюджетные ассигнования, предусмотренные на реализацию муниципальной программы по годам, тыс. рублей</w:t>
            </w:r>
          </w:p>
        </w:tc>
      </w:tr>
      <w:tr w:rsidR="00EA550E" w:rsidRPr="00D81BF8" w:rsidTr="00BD6B95">
        <w:tc>
          <w:tcPr>
            <w:tcW w:w="4644" w:type="dxa"/>
            <w:vMerge/>
          </w:tcPr>
          <w:p w:rsidR="00EA550E" w:rsidRPr="00D81BF8" w:rsidRDefault="00EA550E" w:rsidP="00BD6B95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EA550E" w:rsidRPr="00D81BF8" w:rsidRDefault="00EA550E" w:rsidP="00BD6B95">
            <w:pPr>
              <w:jc w:val="center"/>
            </w:pPr>
            <w:r w:rsidRPr="00D81BF8">
              <w:t>2025 год</w:t>
            </w:r>
          </w:p>
        </w:tc>
        <w:tc>
          <w:tcPr>
            <w:tcW w:w="1560" w:type="dxa"/>
          </w:tcPr>
          <w:p w:rsidR="00EA550E" w:rsidRPr="00D81BF8" w:rsidRDefault="00EA550E" w:rsidP="00BD6B95">
            <w:pPr>
              <w:jc w:val="center"/>
            </w:pPr>
            <w:r w:rsidRPr="00D81BF8">
              <w:t>2026 год</w:t>
            </w:r>
          </w:p>
        </w:tc>
        <w:tc>
          <w:tcPr>
            <w:tcW w:w="1665" w:type="dxa"/>
          </w:tcPr>
          <w:p w:rsidR="00EA550E" w:rsidRPr="00D81BF8" w:rsidRDefault="00EA550E" w:rsidP="00BD6B95">
            <w:pPr>
              <w:jc w:val="center"/>
            </w:pPr>
            <w:r w:rsidRPr="00D81BF8">
              <w:t>2027 год</w:t>
            </w:r>
          </w:p>
        </w:tc>
      </w:tr>
      <w:tr w:rsidR="00EA550E" w:rsidRPr="00D81BF8" w:rsidTr="00BD6B95">
        <w:tc>
          <w:tcPr>
            <w:tcW w:w="4644" w:type="dxa"/>
          </w:tcPr>
          <w:p w:rsidR="00EA550E" w:rsidRPr="00D81BF8" w:rsidRDefault="00EA550E" w:rsidP="00BD6B95">
            <w:pPr>
              <w:jc w:val="center"/>
            </w:pPr>
            <w:r w:rsidRPr="00D81BF8">
              <w:t>«Развитие культуры, молодежной политики, спорта и туризма в Промышленновском муниципальном округе»</w:t>
            </w:r>
          </w:p>
        </w:tc>
        <w:tc>
          <w:tcPr>
            <w:tcW w:w="1701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 w:rsidRPr="00D81BF8">
              <w:rPr>
                <w:bCs/>
              </w:rPr>
              <w:t>322 386,8</w:t>
            </w:r>
          </w:p>
        </w:tc>
        <w:tc>
          <w:tcPr>
            <w:tcW w:w="1560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 w:rsidRPr="00D81BF8">
              <w:rPr>
                <w:bCs/>
              </w:rPr>
              <w:t>265 513,1</w:t>
            </w:r>
          </w:p>
        </w:tc>
        <w:tc>
          <w:tcPr>
            <w:tcW w:w="1665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 w:rsidRPr="00D81BF8">
              <w:rPr>
                <w:bCs/>
              </w:rPr>
              <w:t>265 513,1</w:t>
            </w:r>
          </w:p>
        </w:tc>
      </w:tr>
    </w:tbl>
    <w:p w:rsidR="00EA550E" w:rsidRPr="00D81BF8" w:rsidRDefault="00EA550E" w:rsidP="00EA550E">
      <w:pPr>
        <w:ind w:firstLine="426"/>
        <w:jc w:val="center"/>
        <w:rPr>
          <w:b/>
        </w:rPr>
      </w:pPr>
      <w:r w:rsidRPr="00D81BF8">
        <w:rPr>
          <w:b/>
        </w:rPr>
        <w:t>Муниципальная программа</w:t>
      </w:r>
    </w:p>
    <w:p w:rsidR="00EA550E" w:rsidRPr="00D81BF8" w:rsidRDefault="00EA550E" w:rsidP="00EA550E">
      <w:pPr>
        <w:ind w:firstLine="426"/>
        <w:jc w:val="center"/>
        <w:rPr>
          <w:b/>
        </w:rPr>
      </w:pPr>
      <w:r w:rsidRPr="00D81BF8">
        <w:rPr>
          <w:b/>
        </w:rPr>
        <w:t xml:space="preserve">«Обеспечение безопасности жизнедеятельности населения и предприятий в Промышленновском муниципальном округе»  </w:t>
      </w:r>
    </w:p>
    <w:p w:rsidR="00EA550E" w:rsidRPr="00D81BF8" w:rsidRDefault="00EA550E" w:rsidP="00EA550E">
      <w:pPr>
        <w:ind w:firstLine="426"/>
        <w:jc w:val="center"/>
        <w:rPr>
          <w:b/>
        </w:rPr>
      </w:pPr>
    </w:p>
    <w:p w:rsidR="00EA550E" w:rsidRPr="00D81BF8" w:rsidRDefault="00EA550E" w:rsidP="00EA550E">
      <w:pPr>
        <w:ind w:firstLine="709"/>
        <w:jc w:val="both"/>
      </w:pPr>
      <w:r w:rsidRPr="00D81BF8">
        <w:t>Цели: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- максимально возможное уменьшение риска возникновения чрезвычайных ситуаций, а также на сохранение здоровья людей;  оптимизация работы по предупреждению преступлений и правонарушений; обеспечение безопасности граждан; </w:t>
      </w:r>
    </w:p>
    <w:p w:rsidR="00EA550E" w:rsidRPr="00D81BF8" w:rsidRDefault="00EA550E" w:rsidP="00EA550E">
      <w:pPr>
        <w:ind w:firstLine="709"/>
        <w:jc w:val="both"/>
      </w:pPr>
      <w:r w:rsidRPr="00D81BF8">
        <w:t>- повышение эффективности взаимодействия между правоохранительными органами, органами местного самоуправления по вопросам социальной реабилитации лиц, освободившихся из мест лишения свободы.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Задачи: 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- создание необходимых условий для уменьшения риска возникновения чрезвычайных ситуаций, а также на сохранение здоровья людей; </w:t>
      </w:r>
    </w:p>
    <w:p w:rsidR="00EA550E" w:rsidRPr="00D81BF8" w:rsidRDefault="00EA550E" w:rsidP="00EA550E">
      <w:pPr>
        <w:ind w:firstLine="709"/>
        <w:jc w:val="both"/>
      </w:pPr>
      <w:r w:rsidRPr="00D81BF8">
        <w:t>- ограничение последствий от возможных чрезвычайных ситуаций;</w:t>
      </w:r>
    </w:p>
    <w:p w:rsidR="00EA550E" w:rsidRPr="00D81BF8" w:rsidRDefault="00EA550E" w:rsidP="00EA550E">
      <w:pPr>
        <w:ind w:firstLine="709"/>
        <w:jc w:val="both"/>
      </w:pPr>
      <w:r w:rsidRPr="00D81BF8">
        <w:t>- развитие и воспитание бдительности у населения;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- совершенствование пропаганды в области гражданской обороны, защиты населения и территории от чрезвычайных ситуаций природного и техногенного характера; обеспечения пожарной безопасности; повышение качества организации обучения населения в области гражданской обороны; </w:t>
      </w:r>
    </w:p>
    <w:p w:rsidR="00EA550E" w:rsidRPr="00D81BF8" w:rsidRDefault="00EA550E" w:rsidP="00EA550E">
      <w:pPr>
        <w:ind w:firstLine="709"/>
        <w:jc w:val="both"/>
      </w:pPr>
      <w:r w:rsidRPr="00D81BF8">
        <w:t>- защита населения и территории от чрезвычайных ситуаций природного и техногенного характера;</w:t>
      </w:r>
    </w:p>
    <w:p w:rsidR="00EA550E" w:rsidRPr="00D81BF8" w:rsidRDefault="00EA550E" w:rsidP="00EA550E">
      <w:pPr>
        <w:ind w:firstLine="709"/>
        <w:jc w:val="both"/>
      </w:pPr>
      <w:r w:rsidRPr="00D81BF8">
        <w:t>- обеспечение готовности к действиям органов управления, сил и средств, предназначенных  для предупреждения и ликвидации чрезвычайных ситуаций;</w:t>
      </w:r>
    </w:p>
    <w:p w:rsidR="00EA550E" w:rsidRPr="00D81BF8" w:rsidRDefault="00EA550E" w:rsidP="00EA550E">
      <w:pPr>
        <w:ind w:firstLine="709"/>
        <w:jc w:val="both"/>
      </w:pPr>
      <w:r w:rsidRPr="00D81BF8">
        <w:t>- повышение оперативного реагирования служб</w:t>
      </w:r>
    </w:p>
    <w:p w:rsidR="00EA550E" w:rsidRPr="00D81BF8" w:rsidRDefault="00EA550E" w:rsidP="00EA550E">
      <w:pPr>
        <w:ind w:firstLine="709"/>
        <w:jc w:val="both"/>
      </w:pPr>
      <w:r w:rsidRPr="00D81BF8">
        <w:t>- жизнеобеспечения на предупреждение и ликвидацию чрезвычайной ситуации;</w:t>
      </w:r>
    </w:p>
    <w:p w:rsidR="00EA550E" w:rsidRPr="00D81BF8" w:rsidRDefault="00EA550E" w:rsidP="00EA550E">
      <w:pPr>
        <w:ind w:firstLine="709"/>
        <w:jc w:val="both"/>
      </w:pPr>
      <w:r w:rsidRPr="00D81BF8">
        <w:t>- профилактика правонарушений в Промышленновском  муниципальном округе;</w:t>
      </w:r>
    </w:p>
    <w:p w:rsidR="00EA550E" w:rsidRPr="00D81BF8" w:rsidRDefault="00EA550E" w:rsidP="00EA550E">
      <w:pPr>
        <w:ind w:firstLine="709"/>
        <w:jc w:val="both"/>
      </w:pPr>
      <w:r w:rsidRPr="00D81BF8">
        <w:t>обеспечение эффективной профилактики распространения наркомании и связанных с ней правонарушений;</w:t>
      </w:r>
    </w:p>
    <w:p w:rsidR="00EA550E" w:rsidRPr="00D81BF8" w:rsidRDefault="00EA550E" w:rsidP="00EA550E">
      <w:pPr>
        <w:ind w:firstLine="709"/>
        <w:jc w:val="both"/>
      </w:pPr>
      <w:r w:rsidRPr="00D81BF8">
        <w:t>- повышение эффективности лечения больных наркоманией;</w:t>
      </w:r>
    </w:p>
    <w:p w:rsidR="00EA550E" w:rsidRPr="00D81BF8" w:rsidRDefault="00EA550E" w:rsidP="00EA550E">
      <w:pPr>
        <w:ind w:firstLine="709"/>
        <w:jc w:val="both"/>
      </w:pPr>
      <w:r w:rsidRPr="00D81BF8">
        <w:t>- снижение тяжести последствий от дорожно-транспортных происшествий;</w:t>
      </w:r>
    </w:p>
    <w:p w:rsidR="00EA550E" w:rsidRPr="00D81BF8" w:rsidRDefault="00EA550E" w:rsidP="00EA550E">
      <w:pPr>
        <w:ind w:firstLine="709"/>
        <w:jc w:val="both"/>
      </w:pPr>
      <w:r w:rsidRPr="00D81BF8">
        <w:t>- сокращение детского дорожно-транспортного травматизма;</w:t>
      </w:r>
    </w:p>
    <w:p w:rsidR="00EA550E" w:rsidRPr="00D81BF8" w:rsidRDefault="00EA550E" w:rsidP="00EA550E">
      <w:pPr>
        <w:ind w:firstLine="709"/>
        <w:jc w:val="both"/>
      </w:pPr>
      <w:r w:rsidRPr="00D81BF8">
        <w:lastRenderedPageBreak/>
        <w:t xml:space="preserve">- обеспечение координации между взаимодействующими структурами по вопросам социальной адаптации лиц, освободившихся из мест лишения свободы, предупреждения совершения ими правонарушений и преступлений на территории Промышленновского муниципального округа. </w:t>
      </w:r>
    </w:p>
    <w:p w:rsidR="00EA550E" w:rsidRPr="00D81BF8" w:rsidRDefault="00EA550E" w:rsidP="00EA550E">
      <w:pPr>
        <w:ind w:firstLine="709"/>
        <w:jc w:val="both"/>
      </w:pPr>
      <w:r w:rsidRPr="00D81BF8">
        <w:t>Ожидаемые конечные результаты реализации муниципальной программы: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D81BF8">
        <w:rPr>
          <w:sz w:val="24"/>
        </w:rPr>
        <w:t>- уменьшения риска возникновения чрезвычайных ситуаций, а также на сохранение здоровья людей; снижение размеров ущерба окружающей природной среде и материальных потерь в случае их возникновения;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D81BF8">
        <w:rPr>
          <w:sz w:val="24"/>
        </w:rPr>
        <w:t>- совершенствование пропаганды информационного обеспечения; обучения населения в области гражданской обороны, защиты населения и территории от чрезвычайных ситуаций природного и техногенного характера, обеспечения пожарной безопасности, охраны жизни людей на водных объектах;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D81BF8">
        <w:rPr>
          <w:sz w:val="24"/>
        </w:rPr>
        <w:t>- повышение оперативного реагирования служб жизнеобеспечения на предупреждение и ликвидацию чрезвычайной ситуации;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D81BF8">
        <w:rPr>
          <w:sz w:val="24"/>
        </w:rPr>
        <w:t>- снижение социальной напряженности, повышение эффективности социальной реабилитации лиц, отбывших наказание в виде лишения свободы;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D81BF8">
        <w:rPr>
          <w:sz w:val="24"/>
        </w:rPr>
        <w:t>- обеспечение эффективной профилактики распространения наркомании и связанных с ней правонарушений;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D81BF8">
        <w:rPr>
          <w:sz w:val="24"/>
        </w:rPr>
        <w:t>- снижение тяжести последствий от дорожно-транспортных происшествий;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D81BF8">
        <w:rPr>
          <w:sz w:val="24"/>
        </w:rPr>
        <w:t>- сокращение детского дорожно-транспортного травматизма;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D81BF8">
        <w:rPr>
          <w:sz w:val="24"/>
        </w:rPr>
        <w:t>- минимизация возможности возникновения и распространение терроризма.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D81BF8">
        <w:rPr>
          <w:sz w:val="24"/>
        </w:rPr>
        <w:t>Всего на реализацию муниципальной программы в 202</w:t>
      </w:r>
      <w:r>
        <w:rPr>
          <w:sz w:val="24"/>
        </w:rPr>
        <w:t>5</w:t>
      </w:r>
      <w:r w:rsidRPr="00D81BF8">
        <w:rPr>
          <w:sz w:val="24"/>
        </w:rPr>
        <w:t xml:space="preserve"> – 202</w:t>
      </w:r>
      <w:r>
        <w:rPr>
          <w:sz w:val="24"/>
        </w:rPr>
        <w:t>7</w:t>
      </w:r>
      <w:r w:rsidRPr="00D81BF8">
        <w:rPr>
          <w:sz w:val="24"/>
        </w:rPr>
        <w:t xml:space="preserve"> годах предусмотрены бюджетные ассигнования в сумме </w:t>
      </w:r>
      <w:r>
        <w:rPr>
          <w:sz w:val="24"/>
        </w:rPr>
        <w:t>49 479,2</w:t>
      </w:r>
      <w:r w:rsidRPr="00D81BF8">
        <w:rPr>
          <w:sz w:val="24"/>
        </w:rPr>
        <w:t xml:space="preserve"> тыс. рублей, представленные в таблице 9.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right"/>
      </w:pPr>
      <w:r w:rsidRPr="00D81BF8">
        <w:rPr>
          <w:sz w:val="24"/>
        </w:rPr>
        <w:t>Таблица 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4"/>
        <w:gridCol w:w="1701"/>
        <w:gridCol w:w="1560"/>
        <w:gridCol w:w="1665"/>
      </w:tblGrid>
      <w:tr w:rsidR="00EA550E" w:rsidRPr="00D81BF8" w:rsidTr="00BD6B95">
        <w:tc>
          <w:tcPr>
            <w:tcW w:w="4644" w:type="dxa"/>
            <w:vMerge w:val="restart"/>
          </w:tcPr>
          <w:p w:rsidR="00EA550E" w:rsidRPr="00D81BF8" w:rsidRDefault="00EA550E" w:rsidP="00BD6B95">
            <w:pPr>
              <w:jc w:val="center"/>
            </w:pPr>
            <w:r w:rsidRPr="00D81BF8">
              <w:t>Наименование муниципальной программы</w:t>
            </w:r>
          </w:p>
          <w:p w:rsidR="00EA550E" w:rsidRPr="00D81BF8" w:rsidRDefault="00EA550E" w:rsidP="00BD6B95">
            <w:pPr>
              <w:jc w:val="center"/>
            </w:pPr>
          </w:p>
        </w:tc>
        <w:tc>
          <w:tcPr>
            <w:tcW w:w="4926" w:type="dxa"/>
            <w:gridSpan w:val="3"/>
          </w:tcPr>
          <w:p w:rsidR="00EA550E" w:rsidRPr="00D81BF8" w:rsidRDefault="00EA550E" w:rsidP="00BD6B95">
            <w:pPr>
              <w:jc w:val="center"/>
              <w:rPr>
                <w:b/>
              </w:rPr>
            </w:pPr>
            <w:r w:rsidRPr="00D81BF8">
              <w:t>Бюджетные ассигнования, предусмотренные на реализацию муниципальной программы по годам, тыс. рублей</w:t>
            </w:r>
          </w:p>
        </w:tc>
      </w:tr>
      <w:tr w:rsidR="00EA550E" w:rsidRPr="00D81BF8" w:rsidTr="00BD6B95">
        <w:tc>
          <w:tcPr>
            <w:tcW w:w="4644" w:type="dxa"/>
            <w:vMerge/>
          </w:tcPr>
          <w:p w:rsidR="00EA550E" w:rsidRPr="00D81BF8" w:rsidRDefault="00EA550E" w:rsidP="00BD6B95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EA550E" w:rsidRPr="00D81BF8" w:rsidRDefault="00EA550E" w:rsidP="00BD6B95">
            <w:pPr>
              <w:jc w:val="center"/>
            </w:pPr>
            <w:r w:rsidRPr="00D81BF8">
              <w:t>202</w:t>
            </w:r>
            <w:r>
              <w:t>5</w:t>
            </w:r>
            <w:r w:rsidRPr="00D81BF8">
              <w:t xml:space="preserve"> год</w:t>
            </w:r>
          </w:p>
        </w:tc>
        <w:tc>
          <w:tcPr>
            <w:tcW w:w="1560" w:type="dxa"/>
          </w:tcPr>
          <w:p w:rsidR="00EA550E" w:rsidRPr="00D81BF8" w:rsidRDefault="00EA550E" w:rsidP="00BD6B95">
            <w:pPr>
              <w:jc w:val="center"/>
            </w:pPr>
            <w:r w:rsidRPr="00D81BF8">
              <w:t>202</w:t>
            </w:r>
            <w:r>
              <w:t>6</w:t>
            </w:r>
            <w:r w:rsidRPr="00D81BF8">
              <w:t xml:space="preserve"> год</w:t>
            </w:r>
          </w:p>
        </w:tc>
        <w:tc>
          <w:tcPr>
            <w:tcW w:w="1665" w:type="dxa"/>
          </w:tcPr>
          <w:p w:rsidR="00EA550E" w:rsidRPr="00D81BF8" w:rsidRDefault="00EA550E" w:rsidP="00BD6B95">
            <w:pPr>
              <w:jc w:val="center"/>
            </w:pPr>
            <w:r w:rsidRPr="00D81BF8">
              <w:t>202</w:t>
            </w:r>
            <w:r>
              <w:t>7</w:t>
            </w:r>
            <w:r w:rsidRPr="00D81BF8">
              <w:t xml:space="preserve"> год</w:t>
            </w:r>
          </w:p>
        </w:tc>
      </w:tr>
      <w:tr w:rsidR="00EA550E" w:rsidRPr="00D81BF8" w:rsidTr="00BD6B95">
        <w:tc>
          <w:tcPr>
            <w:tcW w:w="4644" w:type="dxa"/>
          </w:tcPr>
          <w:p w:rsidR="00EA550E" w:rsidRPr="00D81BF8" w:rsidRDefault="00EA550E" w:rsidP="00BD6B95">
            <w:pPr>
              <w:jc w:val="center"/>
            </w:pPr>
            <w:r w:rsidRPr="00D81BF8">
              <w:t>«Обеспечение безопасности жизнедеятельности населения и предприятий в Промышленновском муниципальном округе»</w:t>
            </w:r>
          </w:p>
        </w:tc>
        <w:tc>
          <w:tcPr>
            <w:tcW w:w="1701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34 613,2</w:t>
            </w:r>
          </w:p>
        </w:tc>
        <w:tc>
          <w:tcPr>
            <w:tcW w:w="1560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7 433,0</w:t>
            </w:r>
          </w:p>
        </w:tc>
        <w:tc>
          <w:tcPr>
            <w:tcW w:w="1665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7 433,0</w:t>
            </w:r>
          </w:p>
        </w:tc>
      </w:tr>
    </w:tbl>
    <w:p w:rsidR="00EA550E" w:rsidRPr="00D81BF8" w:rsidRDefault="00EA550E" w:rsidP="00EA550E">
      <w:pPr>
        <w:ind w:firstLine="426"/>
        <w:jc w:val="both"/>
        <w:rPr>
          <w:color w:val="FF0000"/>
        </w:rPr>
      </w:pPr>
    </w:p>
    <w:p w:rsidR="00EA550E" w:rsidRPr="00D81BF8" w:rsidRDefault="00EA550E" w:rsidP="00EA550E">
      <w:pPr>
        <w:ind w:firstLine="426"/>
        <w:jc w:val="center"/>
        <w:rPr>
          <w:b/>
        </w:rPr>
      </w:pPr>
      <w:r w:rsidRPr="00D81BF8">
        <w:rPr>
          <w:b/>
        </w:rPr>
        <w:t xml:space="preserve">Муниципальная программа «Жилище в Промышленновском муниципальном округе» </w:t>
      </w:r>
    </w:p>
    <w:p w:rsidR="00EA550E" w:rsidRPr="00D81BF8" w:rsidRDefault="00EA550E" w:rsidP="00EA550E">
      <w:pPr>
        <w:ind w:firstLine="426"/>
        <w:jc w:val="center"/>
        <w:rPr>
          <w:b/>
        </w:rPr>
      </w:pPr>
    </w:p>
    <w:p w:rsidR="00EA550E" w:rsidRPr="00D81BF8" w:rsidRDefault="00EA550E" w:rsidP="00EA550E">
      <w:pPr>
        <w:ind w:firstLine="709"/>
        <w:jc w:val="both"/>
      </w:pPr>
      <w:r w:rsidRPr="00D81BF8">
        <w:t xml:space="preserve">Цели: </w:t>
      </w:r>
    </w:p>
    <w:p w:rsidR="00EA550E" w:rsidRPr="00D81BF8" w:rsidRDefault="00EA550E" w:rsidP="00EA550E">
      <w:pPr>
        <w:ind w:firstLine="709"/>
        <w:jc w:val="both"/>
      </w:pPr>
      <w:r w:rsidRPr="00D81BF8">
        <w:t>- комплексное решение проблем развития жилищной сферы, обеспечивающее доступность жилья;</w:t>
      </w:r>
    </w:p>
    <w:p w:rsidR="00EA550E" w:rsidRPr="00D81BF8" w:rsidRDefault="00EA550E" w:rsidP="00EA550E">
      <w:pPr>
        <w:ind w:firstLine="709"/>
        <w:jc w:val="both"/>
      </w:pPr>
      <w:r w:rsidRPr="00D81BF8">
        <w:t>- создание безопасных и комфортных условий проживания граждан при переселение граждан из многоквартирных домов, признанных до 01.01.2017 аварийными и подлежащими сносу или реконструкции в связи с физическим износом в процессе их эксплуатации и создание условий для комплексного освоения территорий в целях жилищного строительства, в том числе для развития малоэтажного индивидуального жилищного строительства.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Задачи: </w:t>
      </w:r>
    </w:p>
    <w:p w:rsidR="00EA550E" w:rsidRPr="00D81BF8" w:rsidRDefault="00EA550E" w:rsidP="00EA550E">
      <w:pPr>
        <w:ind w:firstLine="709"/>
        <w:jc w:val="both"/>
      </w:pPr>
      <w:r w:rsidRPr="00D81BF8">
        <w:t>- обеспечение жильем отдельных категорий граждан, нуждающихся в улучшении жилищных условий.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- обеспечение жильем граждан, проживающих в жилых помещениях, признанных непригодными для проживания, обеспечение земельных участков коммунальной инфраструктурой для активизации комплексного освоения территорий в целях жилищного строительства, обеспечение органов местного самоуправления актуальными документами территориального планирования и градостроительного зонирования и улучшение качества предоставления муниципальных услуг. 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Ожидаемые конечные результаты реализации муниципальной программы:   </w:t>
      </w:r>
    </w:p>
    <w:p w:rsidR="00EA550E" w:rsidRPr="00D81BF8" w:rsidRDefault="00EA550E" w:rsidP="00EA550E">
      <w:pPr>
        <w:ind w:left="708" w:firstLine="1"/>
        <w:jc w:val="both"/>
      </w:pPr>
      <w:r w:rsidRPr="00D81BF8">
        <w:t>- улучшение жилищных условий 198 семей.</w:t>
      </w:r>
    </w:p>
    <w:p w:rsidR="00EA550E" w:rsidRPr="00D81BF8" w:rsidRDefault="00EA550E" w:rsidP="00EA550E">
      <w:pPr>
        <w:ind w:left="708" w:firstLine="1"/>
        <w:jc w:val="both"/>
      </w:pPr>
      <w:r w:rsidRPr="00D81BF8">
        <w:t>- развитие территорий сельских поселений –50600 га.</w:t>
      </w:r>
    </w:p>
    <w:p w:rsidR="00EA550E" w:rsidRPr="00D81BF8" w:rsidRDefault="00EA550E" w:rsidP="00EA550E">
      <w:pPr>
        <w:ind w:left="708" w:firstLine="1"/>
        <w:jc w:val="both"/>
      </w:pPr>
      <w:r w:rsidRPr="00D81BF8">
        <w:t>- строительство наружных инженерных сетей  - 6900 п.м.</w:t>
      </w:r>
    </w:p>
    <w:p w:rsidR="00EA550E" w:rsidRPr="00D81BF8" w:rsidRDefault="00EA550E" w:rsidP="00EA550E">
      <w:pPr>
        <w:ind w:left="708" w:firstLine="1"/>
        <w:jc w:val="both"/>
      </w:pPr>
      <w:r w:rsidRPr="00D81BF8">
        <w:t>- строительство 45 тыс. кв. м. жилья.</w:t>
      </w:r>
    </w:p>
    <w:p w:rsidR="00EA550E" w:rsidRPr="00D81BF8" w:rsidRDefault="00EA550E" w:rsidP="00EA550E">
      <w:pPr>
        <w:ind w:left="708" w:firstLine="1"/>
        <w:jc w:val="both"/>
      </w:pPr>
      <w:r w:rsidRPr="00D81BF8">
        <w:t>- переселение  граждан, проживающих в аварийных многоквартирных домах, признанных таковыми до 01.01.2017.</w:t>
      </w:r>
    </w:p>
    <w:p w:rsidR="00EA550E" w:rsidRPr="00D81BF8" w:rsidRDefault="00EA550E" w:rsidP="00EA550E">
      <w:pPr>
        <w:ind w:left="708" w:firstLine="1"/>
        <w:jc w:val="both"/>
      </w:pPr>
      <w:r w:rsidRPr="00D81BF8">
        <w:t>- ликвидация аварийных многоквартирных домов, признанных таковыми до 01.01.2017.</w:t>
      </w:r>
    </w:p>
    <w:p w:rsidR="00EA550E" w:rsidRPr="00D81BF8" w:rsidRDefault="00EA550E" w:rsidP="00EA550E">
      <w:r w:rsidRPr="00D81BF8">
        <w:t xml:space="preserve">           Всего на реализацию муниципальной программы в 202</w:t>
      </w:r>
      <w:r>
        <w:t>5</w:t>
      </w:r>
      <w:r w:rsidRPr="00D81BF8">
        <w:t xml:space="preserve"> – 202</w:t>
      </w:r>
      <w:r>
        <w:t>7</w:t>
      </w:r>
      <w:r w:rsidRPr="00D81BF8">
        <w:t xml:space="preserve"> годах предусмотрены бюджетные ассигнования в сумме 5</w:t>
      </w:r>
      <w:r>
        <w:t>2 882,4</w:t>
      </w:r>
      <w:r w:rsidRPr="00D81BF8">
        <w:t xml:space="preserve"> тыс. рублей, представленные в таблице 10.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right"/>
      </w:pPr>
      <w:r w:rsidRPr="00D81BF8">
        <w:rPr>
          <w:sz w:val="24"/>
        </w:rPr>
        <w:lastRenderedPageBreak/>
        <w:t>Таблица 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56"/>
        <w:gridCol w:w="2048"/>
        <w:gridCol w:w="1701"/>
        <w:gridCol w:w="1665"/>
      </w:tblGrid>
      <w:tr w:rsidR="00EA550E" w:rsidRPr="00D81BF8" w:rsidTr="00BD6B95">
        <w:tc>
          <w:tcPr>
            <w:tcW w:w="4156" w:type="dxa"/>
            <w:vMerge w:val="restart"/>
          </w:tcPr>
          <w:p w:rsidR="00EA550E" w:rsidRPr="00D81BF8" w:rsidRDefault="00EA550E" w:rsidP="00BD6B95">
            <w:pPr>
              <w:jc w:val="center"/>
            </w:pPr>
            <w:r w:rsidRPr="00D81BF8">
              <w:t>Наименование муниципальной программы</w:t>
            </w:r>
          </w:p>
          <w:p w:rsidR="00EA550E" w:rsidRPr="00D81BF8" w:rsidRDefault="00EA550E" w:rsidP="00BD6B95">
            <w:pPr>
              <w:jc w:val="center"/>
            </w:pPr>
          </w:p>
        </w:tc>
        <w:tc>
          <w:tcPr>
            <w:tcW w:w="5414" w:type="dxa"/>
            <w:gridSpan w:val="3"/>
          </w:tcPr>
          <w:p w:rsidR="00EA550E" w:rsidRPr="00D81BF8" w:rsidRDefault="00EA550E" w:rsidP="00BD6B95">
            <w:pPr>
              <w:jc w:val="center"/>
              <w:rPr>
                <w:b/>
              </w:rPr>
            </w:pPr>
            <w:r w:rsidRPr="00D81BF8">
              <w:t>Бюджетные ассигнования, предусмотренные на реализацию муниципальной программы по годам, тыс. рублей</w:t>
            </w:r>
          </w:p>
        </w:tc>
      </w:tr>
      <w:tr w:rsidR="00EA550E" w:rsidRPr="00D81BF8" w:rsidTr="00BD6B95">
        <w:tc>
          <w:tcPr>
            <w:tcW w:w="4156" w:type="dxa"/>
            <w:vMerge/>
          </w:tcPr>
          <w:p w:rsidR="00EA550E" w:rsidRPr="00D81BF8" w:rsidRDefault="00EA550E" w:rsidP="00BD6B95">
            <w:pPr>
              <w:jc w:val="both"/>
              <w:rPr>
                <w:b/>
              </w:rPr>
            </w:pPr>
          </w:p>
        </w:tc>
        <w:tc>
          <w:tcPr>
            <w:tcW w:w="2048" w:type="dxa"/>
          </w:tcPr>
          <w:p w:rsidR="00EA550E" w:rsidRPr="00D81BF8" w:rsidRDefault="00EA550E" w:rsidP="00BD6B95">
            <w:pPr>
              <w:jc w:val="center"/>
            </w:pPr>
            <w:r w:rsidRPr="00D81BF8">
              <w:t>202</w:t>
            </w:r>
            <w:r>
              <w:t>5</w:t>
            </w:r>
            <w:r w:rsidRPr="00D81BF8">
              <w:t xml:space="preserve"> год</w:t>
            </w:r>
          </w:p>
        </w:tc>
        <w:tc>
          <w:tcPr>
            <w:tcW w:w="1701" w:type="dxa"/>
          </w:tcPr>
          <w:p w:rsidR="00EA550E" w:rsidRPr="00D81BF8" w:rsidRDefault="00EA550E" w:rsidP="00BD6B95">
            <w:pPr>
              <w:jc w:val="center"/>
            </w:pPr>
            <w:r w:rsidRPr="00D81BF8">
              <w:t>202</w:t>
            </w:r>
            <w:r>
              <w:t>6</w:t>
            </w:r>
            <w:r w:rsidRPr="00D81BF8">
              <w:t xml:space="preserve"> год</w:t>
            </w:r>
          </w:p>
        </w:tc>
        <w:tc>
          <w:tcPr>
            <w:tcW w:w="1665" w:type="dxa"/>
          </w:tcPr>
          <w:p w:rsidR="00EA550E" w:rsidRPr="00D81BF8" w:rsidRDefault="00EA550E" w:rsidP="00BD6B95">
            <w:pPr>
              <w:jc w:val="center"/>
            </w:pPr>
            <w:r w:rsidRPr="00D81BF8">
              <w:t>202</w:t>
            </w:r>
            <w:r>
              <w:t>7</w:t>
            </w:r>
            <w:r w:rsidRPr="00D81BF8">
              <w:t xml:space="preserve"> год</w:t>
            </w:r>
          </w:p>
        </w:tc>
      </w:tr>
      <w:tr w:rsidR="00EA550E" w:rsidRPr="00D81BF8" w:rsidTr="00BD6B95">
        <w:tc>
          <w:tcPr>
            <w:tcW w:w="4156" w:type="dxa"/>
          </w:tcPr>
          <w:p w:rsidR="00EA550E" w:rsidRPr="00D81BF8" w:rsidRDefault="00EA550E" w:rsidP="00BD6B95">
            <w:pPr>
              <w:ind w:firstLine="426"/>
              <w:jc w:val="center"/>
            </w:pPr>
            <w:r w:rsidRPr="00D81BF8">
              <w:t xml:space="preserve">«Жилище в Промышленновском муниципальном округе» </w:t>
            </w:r>
          </w:p>
        </w:tc>
        <w:tc>
          <w:tcPr>
            <w:tcW w:w="2048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17 151,2</w:t>
            </w:r>
          </w:p>
        </w:tc>
        <w:tc>
          <w:tcPr>
            <w:tcW w:w="1701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17 856,6</w:t>
            </w:r>
          </w:p>
        </w:tc>
        <w:tc>
          <w:tcPr>
            <w:tcW w:w="1665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17 865,6</w:t>
            </w:r>
          </w:p>
        </w:tc>
      </w:tr>
    </w:tbl>
    <w:p w:rsidR="00EA550E" w:rsidRPr="001B7C97" w:rsidRDefault="00EA550E" w:rsidP="00EA550E">
      <w:pPr>
        <w:ind w:firstLine="426"/>
        <w:jc w:val="both"/>
        <w:rPr>
          <w:color w:val="FF0000"/>
          <w:highlight w:val="yellow"/>
        </w:rPr>
      </w:pPr>
    </w:p>
    <w:p w:rsidR="00EA550E" w:rsidRPr="00D81BF8" w:rsidRDefault="00EA550E" w:rsidP="00EA550E">
      <w:pPr>
        <w:ind w:firstLine="426"/>
        <w:jc w:val="center"/>
        <w:rPr>
          <w:b/>
        </w:rPr>
      </w:pPr>
      <w:r w:rsidRPr="00D81BF8">
        <w:rPr>
          <w:b/>
        </w:rPr>
        <w:t xml:space="preserve">Муниципальная  программа «Повышение инвестиционной привлекательности  Промышленновского муниципального округа» </w:t>
      </w:r>
    </w:p>
    <w:p w:rsidR="00EA550E" w:rsidRPr="00D81BF8" w:rsidRDefault="00EA550E" w:rsidP="00EA550E">
      <w:pPr>
        <w:ind w:firstLine="426"/>
        <w:jc w:val="center"/>
        <w:rPr>
          <w:b/>
        </w:rPr>
      </w:pPr>
    </w:p>
    <w:p w:rsidR="00EA550E" w:rsidRPr="00D81BF8" w:rsidRDefault="00EA550E" w:rsidP="00EA550E">
      <w:pPr>
        <w:ind w:firstLine="709"/>
        <w:jc w:val="both"/>
      </w:pPr>
      <w:r w:rsidRPr="00D81BF8">
        <w:t>Цели:</w:t>
      </w:r>
    </w:p>
    <w:p w:rsidR="00EA550E" w:rsidRPr="00D81BF8" w:rsidRDefault="00EA550E" w:rsidP="00EA550E">
      <w:pPr>
        <w:tabs>
          <w:tab w:val="left" w:pos="426"/>
        </w:tabs>
        <w:ind w:firstLine="709"/>
        <w:jc w:val="both"/>
      </w:pPr>
      <w:r w:rsidRPr="00D81BF8">
        <w:t xml:space="preserve">Создание механизмов, обеспечивающих повышение инвестиционной привлекательности  Промышленновского  муниципального округа для привлечения инвестиций в эффективные и конкурентоспособные производства и виды деятельности, способные обеспечить создание собственного инвестиционного потенциала Промышленновского муниципального округа, а также проведение организационных мероприятий, способствующих привлечению внимания инвесторов к Промышленновскому муниципальному округу. </w:t>
      </w:r>
    </w:p>
    <w:p w:rsidR="00EA550E" w:rsidRPr="00D81BF8" w:rsidRDefault="00EA550E" w:rsidP="00EA550E">
      <w:pPr>
        <w:ind w:firstLine="709"/>
        <w:jc w:val="both"/>
      </w:pPr>
      <w:r w:rsidRPr="00D81BF8">
        <w:t>Задачи:</w:t>
      </w:r>
    </w:p>
    <w:p w:rsidR="00EA550E" w:rsidRPr="00D81BF8" w:rsidRDefault="00EA550E" w:rsidP="00EA550E">
      <w:pPr>
        <w:ind w:firstLine="709"/>
        <w:jc w:val="both"/>
      </w:pPr>
      <w:r w:rsidRPr="00D81BF8">
        <w:t>Формирование основных принципов инвестиционной политики, механизмов взаимодействия и организационной схемы управления инвестиционным процессом;</w:t>
      </w:r>
    </w:p>
    <w:p w:rsidR="00EA550E" w:rsidRPr="00D81BF8" w:rsidRDefault="00EA550E" w:rsidP="00EA550E">
      <w:pPr>
        <w:ind w:firstLine="709"/>
        <w:jc w:val="both"/>
      </w:pPr>
      <w:r w:rsidRPr="00D81BF8">
        <w:t>Создание благоприятного инвестиционного имиджа Промышленновского муниципального округа;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Повышение уровня информационного обеспечения субъектов инвестиционной и производственной деятельности. 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Ожидаемые конечные результаты реализации муниципальной программы:     </w:t>
      </w:r>
    </w:p>
    <w:p w:rsidR="00EA550E" w:rsidRPr="00D81BF8" w:rsidRDefault="00EA550E" w:rsidP="00EA550E">
      <w:pPr>
        <w:ind w:firstLine="709"/>
        <w:jc w:val="both"/>
      </w:pPr>
      <w:r w:rsidRPr="00D81BF8">
        <w:t>Увеличение объема инвестиций в основной капитал;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 Формирование нормативной правовой базы, регулирующей инвестиционную деятельность на территории Промышленновского  округа; 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Формирование положительного инвестиционного имиджа Промышленновского  муниципального округа; </w:t>
      </w:r>
    </w:p>
    <w:p w:rsidR="00EA550E" w:rsidRPr="00D81BF8" w:rsidRDefault="00EA550E" w:rsidP="00EA550E">
      <w:pPr>
        <w:ind w:firstLine="709"/>
        <w:jc w:val="both"/>
      </w:pPr>
      <w:r w:rsidRPr="00D81BF8">
        <w:t>Создание базы данных инвестиционных площадок и инвестиционных проектов;</w:t>
      </w:r>
    </w:p>
    <w:p w:rsidR="00EA550E" w:rsidRPr="00D81BF8" w:rsidRDefault="00EA550E" w:rsidP="00EA550E">
      <w:pPr>
        <w:ind w:firstLine="709"/>
        <w:jc w:val="both"/>
      </w:pPr>
      <w:r w:rsidRPr="00D81BF8">
        <w:t>Привлечение инвесторов  к решению вопросов в социальной сфере путем заключения соглашений о социально-экономическом сотрудничестве.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D81BF8">
        <w:rPr>
          <w:sz w:val="24"/>
        </w:rPr>
        <w:t>Всего на реализацию муниципальной программы в 202</w:t>
      </w:r>
      <w:r>
        <w:rPr>
          <w:sz w:val="24"/>
        </w:rPr>
        <w:t>5</w:t>
      </w:r>
      <w:r w:rsidRPr="00D81BF8">
        <w:rPr>
          <w:sz w:val="24"/>
        </w:rPr>
        <w:t xml:space="preserve"> – 202</w:t>
      </w:r>
      <w:r>
        <w:rPr>
          <w:sz w:val="24"/>
        </w:rPr>
        <w:t>7</w:t>
      </w:r>
      <w:r w:rsidRPr="00D81BF8">
        <w:rPr>
          <w:sz w:val="24"/>
        </w:rPr>
        <w:t xml:space="preserve"> годах предусмотрены бюджетные ассигнования в сумме </w:t>
      </w:r>
      <w:r>
        <w:rPr>
          <w:sz w:val="24"/>
        </w:rPr>
        <w:t>30,0</w:t>
      </w:r>
      <w:r w:rsidRPr="00D81BF8">
        <w:rPr>
          <w:sz w:val="24"/>
        </w:rPr>
        <w:t>тыс. рублей, представленные в таблице 11.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right"/>
        <w:rPr>
          <w:sz w:val="24"/>
        </w:rPr>
      </w:pP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right"/>
      </w:pPr>
      <w:r w:rsidRPr="00D81BF8">
        <w:rPr>
          <w:sz w:val="24"/>
        </w:rPr>
        <w:t>Таблица 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1701"/>
        <w:gridCol w:w="1559"/>
        <w:gridCol w:w="1524"/>
      </w:tblGrid>
      <w:tr w:rsidR="00EA550E" w:rsidRPr="00D81BF8" w:rsidTr="00BD6B95">
        <w:tc>
          <w:tcPr>
            <w:tcW w:w="4786" w:type="dxa"/>
            <w:vMerge w:val="restart"/>
          </w:tcPr>
          <w:p w:rsidR="00EA550E" w:rsidRPr="00D81BF8" w:rsidRDefault="00EA550E" w:rsidP="00BD6B95">
            <w:pPr>
              <w:jc w:val="center"/>
            </w:pPr>
            <w:r w:rsidRPr="00D81BF8">
              <w:t>Наименование муниципальной программы</w:t>
            </w:r>
          </w:p>
          <w:p w:rsidR="00EA550E" w:rsidRPr="00D81BF8" w:rsidRDefault="00EA550E" w:rsidP="00BD6B95">
            <w:pPr>
              <w:jc w:val="center"/>
            </w:pPr>
          </w:p>
        </w:tc>
        <w:tc>
          <w:tcPr>
            <w:tcW w:w="4784" w:type="dxa"/>
            <w:gridSpan w:val="3"/>
          </w:tcPr>
          <w:p w:rsidR="00EA550E" w:rsidRPr="00D81BF8" w:rsidRDefault="00EA550E" w:rsidP="00BD6B95">
            <w:pPr>
              <w:jc w:val="center"/>
              <w:rPr>
                <w:b/>
              </w:rPr>
            </w:pPr>
            <w:r w:rsidRPr="00D81BF8">
              <w:t>Бюджетные ассигнования, предусмотренные на реализацию муниципальной программы по годам, тыс. рублей</w:t>
            </w:r>
          </w:p>
        </w:tc>
      </w:tr>
      <w:tr w:rsidR="00EA550E" w:rsidRPr="00D81BF8" w:rsidTr="00BD6B95">
        <w:tc>
          <w:tcPr>
            <w:tcW w:w="4786" w:type="dxa"/>
            <w:vMerge/>
          </w:tcPr>
          <w:p w:rsidR="00EA550E" w:rsidRPr="00D81BF8" w:rsidRDefault="00EA550E" w:rsidP="00BD6B95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EA550E" w:rsidRPr="00D81BF8" w:rsidRDefault="00EA550E" w:rsidP="00BD6B95">
            <w:pPr>
              <w:jc w:val="center"/>
            </w:pPr>
            <w:r w:rsidRPr="00D81BF8">
              <w:t>2025 год</w:t>
            </w:r>
          </w:p>
        </w:tc>
        <w:tc>
          <w:tcPr>
            <w:tcW w:w="1559" w:type="dxa"/>
          </w:tcPr>
          <w:p w:rsidR="00EA550E" w:rsidRPr="00D81BF8" w:rsidRDefault="00EA550E" w:rsidP="00BD6B95">
            <w:pPr>
              <w:jc w:val="center"/>
            </w:pPr>
            <w:r w:rsidRPr="00D81BF8">
              <w:t>2026 год</w:t>
            </w:r>
          </w:p>
        </w:tc>
        <w:tc>
          <w:tcPr>
            <w:tcW w:w="1524" w:type="dxa"/>
          </w:tcPr>
          <w:p w:rsidR="00EA550E" w:rsidRPr="00D81BF8" w:rsidRDefault="00EA550E" w:rsidP="00BD6B95">
            <w:pPr>
              <w:jc w:val="center"/>
            </w:pPr>
            <w:r w:rsidRPr="00D81BF8">
              <w:t>2027 год</w:t>
            </w:r>
          </w:p>
        </w:tc>
      </w:tr>
      <w:tr w:rsidR="00EA550E" w:rsidRPr="00D81BF8" w:rsidTr="00BD6B95">
        <w:tc>
          <w:tcPr>
            <w:tcW w:w="4786" w:type="dxa"/>
          </w:tcPr>
          <w:p w:rsidR="00EA550E" w:rsidRPr="00D81BF8" w:rsidRDefault="00EA550E" w:rsidP="00BD6B95">
            <w:pPr>
              <w:ind w:firstLine="426"/>
              <w:jc w:val="center"/>
            </w:pPr>
            <w:r w:rsidRPr="00D81BF8">
              <w:t>«Повышение инвестиционной привлекательности  Промышленновского муниципального округа»</w:t>
            </w:r>
          </w:p>
        </w:tc>
        <w:tc>
          <w:tcPr>
            <w:tcW w:w="1701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 w:rsidRPr="00D81BF8">
              <w:rPr>
                <w:bCs/>
              </w:rPr>
              <w:t>10,0</w:t>
            </w:r>
          </w:p>
        </w:tc>
        <w:tc>
          <w:tcPr>
            <w:tcW w:w="1559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 w:rsidRPr="00D81BF8">
              <w:rPr>
                <w:bCs/>
              </w:rPr>
              <w:t>10,0</w:t>
            </w:r>
          </w:p>
        </w:tc>
        <w:tc>
          <w:tcPr>
            <w:tcW w:w="1524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 w:rsidRPr="00D81BF8">
              <w:rPr>
                <w:bCs/>
              </w:rPr>
              <w:t>10,0</w:t>
            </w:r>
          </w:p>
        </w:tc>
      </w:tr>
    </w:tbl>
    <w:p w:rsidR="00EA550E" w:rsidRPr="00D81BF8" w:rsidRDefault="00EA550E" w:rsidP="00EA550E">
      <w:pPr>
        <w:ind w:firstLine="426"/>
        <w:jc w:val="both"/>
        <w:rPr>
          <w:color w:val="FF0000"/>
        </w:rPr>
      </w:pPr>
    </w:p>
    <w:p w:rsidR="00EA550E" w:rsidRPr="00D81BF8" w:rsidRDefault="00EA550E" w:rsidP="00EA550E">
      <w:pPr>
        <w:ind w:firstLine="426"/>
        <w:jc w:val="center"/>
        <w:rPr>
          <w:b/>
        </w:rPr>
      </w:pPr>
      <w:r w:rsidRPr="00D81BF8">
        <w:rPr>
          <w:b/>
        </w:rPr>
        <w:t xml:space="preserve">Муниципальная  программа «Кадры в Промышленновском </w:t>
      </w:r>
    </w:p>
    <w:p w:rsidR="00EA550E" w:rsidRPr="00D81BF8" w:rsidRDefault="00EA550E" w:rsidP="00EA550E">
      <w:pPr>
        <w:ind w:firstLine="426"/>
        <w:jc w:val="center"/>
        <w:rPr>
          <w:b/>
        </w:rPr>
      </w:pPr>
      <w:r w:rsidRPr="00D81BF8">
        <w:rPr>
          <w:b/>
        </w:rPr>
        <w:t xml:space="preserve">муниципальном округе» </w:t>
      </w:r>
    </w:p>
    <w:p w:rsidR="00EA550E" w:rsidRPr="00D81BF8" w:rsidRDefault="00EA550E" w:rsidP="00EA550E">
      <w:pPr>
        <w:ind w:firstLine="426"/>
        <w:jc w:val="center"/>
        <w:rPr>
          <w:b/>
        </w:rPr>
      </w:pPr>
    </w:p>
    <w:p w:rsidR="00EA550E" w:rsidRPr="00D81BF8" w:rsidRDefault="00EA550E" w:rsidP="00EA550E">
      <w:pPr>
        <w:ind w:firstLine="709"/>
        <w:jc w:val="both"/>
      </w:pPr>
      <w:r w:rsidRPr="001B7C97">
        <w:rPr>
          <w:highlight w:val="yellow"/>
        </w:rPr>
        <w:t xml:space="preserve"> </w:t>
      </w:r>
      <w:r w:rsidRPr="00D81BF8">
        <w:t>Цели: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 Привлечение, закрепление и продвижение высококлассных, инновационно-ориентированных  профессиональных кадров в Промышленновском муниципальном округе.</w:t>
      </w:r>
    </w:p>
    <w:p w:rsidR="00EA550E" w:rsidRPr="00D81BF8" w:rsidRDefault="00EA550E" w:rsidP="00EA550E">
      <w:pPr>
        <w:ind w:firstLine="709"/>
        <w:jc w:val="both"/>
      </w:pPr>
      <w:r w:rsidRPr="00D81BF8">
        <w:t>Задачи:</w:t>
      </w:r>
    </w:p>
    <w:p w:rsidR="00EA550E" w:rsidRPr="00D81BF8" w:rsidRDefault="00EA550E" w:rsidP="00EA550E">
      <w:pPr>
        <w:ind w:firstLine="709"/>
        <w:jc w:val="both"/>
      </w:pPr>
      <w:r w:rsidRPr="00D81BF8">
        <w:t>Выработка единой системы работы по кадровому обеспечению округа;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Оказание помощи одаренной молодежи округа в ее профессиональном самоопределении и продвижении; </w:t>
      </w:r>
    </w:p>
    <w:p w:rsidR="00EA550E" w:rsidRPr="00D81BF8" w:rsidRDefault="00EA550E" w:rsidP="00EA550E">
      <w:pPr>
        <w:ind w:firstLine="709"/>
        <w:jc w:val="both"/>
      </w:pPr>
      <w:r w:rsidRPr="00D81BF8">
        <w:t>Стимулирование возвращения одаренной молодежи в Промышленновский муниципальном  округе по окончании обучения в высших учебных заведениях;</w:t>
      </w:r>
    </w:p>
    <w:p w:rsidR="00EA550E" w:rsidRPr="00D81BF8" w:rsidRDefault="00EA550E" w:rsidP="00EA550E">
      <w:pPr>
        <w:ind w:firstLine="709"/>
        <w:jc w:val="both"/>
      </w:pPr>
      <w:r w:rsidRPr="00D81BF8">
        <w:t>Обеспечение устойчивого развития предприятий и учреждений муниципального округа, структур муниципального  управления за счет обеспечения их деятельности профессиональными кадрами;</w:t>
      </w:r>
    </w:p>
    <w:p w:rsidR="00EA550E" w:rsidRPr="00D81BF8" w:rsidRDefault="00EA550E" w:rsidP="00EA550E">
      <w:pPr>
        <w:ind w:firstLine="709"/>
        <w:jc w:val="both"/>
      </w:pPr>
      <w:r w:rsidRPr="00D81BF8">
        <w:t>Создание эффективной системы мотивации высококвалифицированного труда;</w:t>
      </w:r>
    </w:p>
    <w:p w:rsidR="00EA550E" w:rsidRPr="00D81BF8" w:rsidRDefault="00EA550E" w:rsidP="00EA550E">
      <w:pPr>
        <w:ind w:firstLine="709"/>
        <w:jc w:val="both"/>
      </w:pPr>
      <w:r w:rsidRPr="00D81BF8">
        <w:lastRenderedPageBreak/>
        <w:t xml:space="preserve"> Повышение качества возрастной структуры кадрового потенциала муниципального округа, преодоление негативной тенденции повышения среднего возраста высококвалифицированных кадров.</w:t>
      </w:r>
    </w:p>
    <w:p w:rsidR="00EA550E" w:rsidRPr="00D81BF8" w:rsidRDefault="00EA550E" w:rsidP="00EA550E">
      <w:pPr>
        <w:ind w:firstLine="709"/>
        <w:jc w:val="both"/>
      </w:pPr>
      <w:r w:rsidRPr="00D81BF8">
        <w:t>Ожидаемые конечные результаты реализации муниципальной программы: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D81BF8">
        <w:rPr>
          <w:sz w:val="24"/>
        </w:rPr>
        <w:t>За весь срок реализации муниципальной  программы планируется привлечь на работу в учреждения бюджетной сферы 56 молодых специалистов; повысить профессиональную квалификацию 87 специалистам органов местного самоуправления Промышленновского муниципального округа.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D81BF8">
        <w:rPr>
          <w:sz w:val="24"/>
        </w:rPr>
        <w:t>Всего на реализацию муниципальной программы в 202</w:t>
      </w:r>
      <w:r>
        <w:rPr>
          <w:sz w:val="24"/>
        </w:rPr>
        <w:t>5</w:t>
      </w:r>
      <w:r w:rsidRPr="00D81BF8">
        <w:rPr>
          <w:sz w:val="24"/>
        </w:rPr>
        <w:t xml:space="preserve"> – 202</w:t>
      </w:r>
      <w:r>
        <w:rPr>
          <w:sz w:val="24"/>
        </w:rPr>
        <w:t>7</w:t>
      </w:r>
      <w:r w:rsidRPr="00D81BF8">
        <w:rPr>
          <w:sz w:val="24"/>
        </w:rPr>
        <w:t xml:space="preserve"> годах предусмотрены бюджетные ассигнования в сумме </w:t>
      </w:r>
      <w:r>
        <w:rPr>
          <w:sz w:val="24"/>
        </w:rPr>
        <w:t>190,0</w:t>
      </w:r>
      <w:r w:rsidRPr="00D81BF8">
        <w:rPr>
          <w:sz w:val="24"/>
        </w:rPr>
        <w:t xml:space="preserve"> тыс. рублей, представленные в таблице 12.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right"/>
      </w:pPr>
      <w:r w:rsidRPr="00D81BF8">
        <w:rPr>
          <w:sz w:val="24"/>
        </w:rPr>
        <w:t>Таблица 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0"/>
        <w:gridCol w:w="2048"/>
        <w:gridCol w:w="1985"/>
        <w:gridCol w:w="1807"/>
      </w:tblGrid>
      <w:tr w:rsidR="00EA550E" w:rsidRPr="00D81BF8" w:rsidTr="00BD6B95">
        <w:tc>
          <w:tcPr>
            <w:tcW w:w="3730" w:type="dxa"/>
            <w:vMerge w:val="restart"/>
          </w:tcPr>
          <w:p w:rsidR="00EA550E" w:rsidRPr="00D81BF8" w:rsidRDefault="00EA550E" w:rsidP="00BD6B95">
            <w:pPr>
              <w:jc w:val="center"/>
            </w:pPr>
            <w:r w:rsidRPr="00D81BF8">
              <w:t>Наименование муниципальной программы</w:t>
            </w:r>
          </w:p>
          <w:p w:rsidR="00EA550E" w:rsidRPr="00D81BF8" w:rsidRDefault="00EA550E" w:rsidP="00BD6B95">
            <w:pPr>
              <w:jc w:val="center"/>
            </w:pPr>
          </w:p>
        </w:tc>
        <w:tc>
          <w:tcPr>
            <w:tcW w:w="5840" w:type="dxa"/>
            <w:gridSpan w:val="3"/>
          </w:tcPr>
          <w:p w:rsidR="00EA550E" w:rsidRPr="00D81BF8" w:rsidRDefault="00EA550E" w:rsidP="00BD6B95">
            <w:pPr>
              <w:jc w:val="center"/>
              <w:rPr>
                <w:b/>
              </w:rPr>
            </w:pPr>
            <w:r w:rsidRPr="00D81BF8">
              <w:t>Бюджетные ассигнования, предусмотренные на реализацию муниципальной программы по годам, тыс. рублей</w:t>
            </w:r>
          </w:p>
        </w:tc>
      </w:tr>
      <w:tr w:rsidR="00EA550E" w:rsidRPr="00D81BF8" w:rsidTr="00BD6B95">
        <w:tc>
          <w:tcPr>
            <w:tcW w:w="3730" w:type="dxa"/>
            <w:vMerge/>
          </w:tcPr>
          <w:p w:rsidR="00EA550E" w:rsidRPr="00D81BF8" w:rsidRDefault="00EA550E" w:rsidP="00BD6B95">
            <w:pPr>
              <w:jc w:val="both"/>
              <w:rPr>
                <w:b/>
              </w:rPr>
            </w:pPr>
          </w:p>
        </w:tc>
        <w:tc>
          <w:tcPr>
            <w:tcW w:w="2048" w:type="dxa"/>
          </w:tcPr>
          <w:p w:rsidR="00EA550E" w:rsidRPr="00D81BF8" w:rsidRDefault="00EA550E" w:rsidP="00BD6B95">
            <w:pPr>
              <w:jc w:val="center"/>
            </w:pPr>
            <w:r w:rsidRPr="00D81BF8">
              <w:t>2025 год</w:t>
            </w:r>
          </w:p>
        </w:tc>
        <w:tc>
          <w:tcPr>
            <w:tcW w:w="1985" w:type="dxa"/>
          </w:tcPr>
          <w:p w:rsidR="00EA550E" w:rsidRPr="00D81BF8" w:rsidRDefault="00EA550E" w:rsidP="00BD6B95">
            <w:pPr>
              <w:jc w:val="center"/>
            </w:pPr>
            <w:r w:rsidRPr="00D81BF8">
              <w:t>2026 год</w:t>
            </w:r>
          </w:p>
        </w:tc>
        <w:tc>
          <w:tcPr>
            <w:tcW w:w="1807" w:type="dxa"/>
          </w:tcPr>
          <w:p w:rsidR="00EA550E" w:rsidRPr="00D81BF8" w:rsidRDefault="00EA550E" w:rsidP="00BD6B95">
            <w:pPr>
              <w:jc w:val="center"/>
            </w:pPr>
            <w:r w:rsidRPr="00D81BF8">
              <w:t>2027 год</w:t>
            </w:r>
          </w:p>
        </w:tc>
      </w:tr>
      <w:tr w:rsidR="00EA550E" w:rsidRPr="00D81BF8" w:rsidTr="00BD6B95">
        <w:tc>
          <w:tcPr>
            <w:tcW w:w="3730" w:type="dxa"/>
          </w:tcPr>
          <w:p w:rsidR="00EA550E" w:rsidRPr="00D81BF8" w:rsidRDefault="00EA550E" w:rsidP="00BD6B95">
            <w:pPr>
              <w:ind w:firstLine="426"/>
              <w:jc w:val="center"/>
            </w:pPr>
            <w:r w:rsidRPr="00D81BF8">
              <w:t>«Кадры в Промышленновском муниципальном округе»</w:t>
            </w:r>
          </w:p>
        </w:tc>
        <w:tc>
          <w:tcPr>
            <w:tcW w:w="2048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 w:rsidRPr="00D81BF8">
              <w:rPr>
                <w:bCs/>
              </w:rPr>
              <w:t>70,0</w:t>
            </w:r>
          </w:p>
        </w:tc>
        <w:tc>
          <w:tcPr>
            <w:tcW w:w="1985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 w:rsidRPr="00D81BF8">
              <w:rPr>
                <w:bCs/>
              </w:rPr>
              <w:t>60,0</w:t>
            </w:r>
          </w:p>
        </w:tc>
        <w:tc>
          <w:tcPr>
            <w:tcW w:w="1807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 w:rsidRPr="00D81BF8">
              <w:rPr>
                <w:bCs/>
              </w:rPr>
              <w:t>60,0</w:t>
            </w:r>
          </w:p>
        </w:tc>
      </w:tr>
    </w:tbl>
    <w:p w:rsidR="00EA550E" w:rsidRPr="00D81BF8" w:rsidRDefault="00EA550E" w:rsidP="00EA550E">
      <w:pPr>
        <w:ind w:firstLine="426"/>
        <w:jc w:val="both"/>
      </w:pPr>
    </w:p>
    <w:p w:rsidR="00EA550E" w:rsidRPr="00D81BF8" w:rsidRDefault="00EA550E" w:rsidP="00EA550E">
      <w:pPr>
        <w:ind w:firstLine="426"/>
        <w:jc w:val="both"/>
      </w:pPr>
    </w:p>
    <w:p w:rsidR="00EA550E" w:rsidRPr="00D81BF8" w:rsidRDefault="00EA550E" w:rsidP="00EA550E">
      <w:pPr>
        <w:ind w:firstLine="426"/>
        <w:jc w:val="center"/>
        <w:rPr>
          <w:b/>
        </w:rPr>
      </w:pPr>
      <w:r w:rsidRPr="00D81BF8">
        <w:rPr>
          <w:b/>
        </w:rPr>
        <w:t xml:space="preserve">Муниципальная программа «Управление муниципальными финансами Промышленновского муниципального округа» </w:t>
      </w:r>
    </w:p>
    <w:p w:rsidR="00EA550E" w:rsidRPr="00D81BF8" w:rsidRDefault="00EA550E" w:rsidP="00EA550E">
      <w:pPr>
        <w:ind w:firstLine="426"/>
        <w:jc w:val="center"/>
        <w:rPr>
          <w:b/>
        </w:rPr>
      </w:pPr>
    </w:p>
    <w:p w:rsidR="00EA550E" w:rsidRPr="00D81BF8" w:rsidRDefault="00EA550E" w:rsidP="00EA550E">
      <w:pPr>
        <w:ind w:firstLine="709"/>
        <w:jc w:val="both"/>
      </w:pPr>
      <w:r w:rsidRPr="00D81BF8">
        <w:t>Цели: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Повышение качества управления муниципальными финансами Промышленновского муниципального округа. </w:t>
      </w:r>
    </w:p>
    <w:p w:rsidR="00EA550E" w:rsidRPr="00D81BF8" w:rsidRDefault="00EA550E" w:rsidP="00EA550E">
      <w:pPr>
        <w:ind w:firstLine="709"/>
        <w:jc w:val="both"/>
      </w:pPr>
      <w:r w:rsidRPr="00D81BF8">
        <w:t>Задачи:</w:t>
      </w:r>
    </w:p>
    <w:p w:rsidR="00EA550E" w:rsidRPr="00D81BF8" w:rsidRDefault="00EA550E" w:rsidP="00EA550E">
      <w:pPr>
        <w:ind w:firstLine="709"/>
        <w:jc w:val="both"/>
      </w:pPr>
      <w:r w:rsidRPr="00D81BF8">
        <w:t>Реализация инструментов долгосрочного бюджетного планирования, отражающих основные направления социально-экономического развития Промышленновского муниципального округа в условиях поддержания мер по укреплению финансовой устойчивости бюджета округа, сбалансированности и бюджетной обеспеченности бюджетов поселений.</w:t>
      </w:r>
    </w:p>
    <w:p w:rsidR="00EA550E" w:rsidRPr="00D81BF8" w:rsidRDefault="00EA550E" w:rsidP="00EA550E">
      <w:pPr>
        <w:ind w:firstLine="709"/>
        <w:jc w:val="both"/>
      </w:pPr>
      <w:r w:rsidRPr="00D81BF8">
        <w:t>Развитие программно-целевых принципов формирования расходов бюджета Промышленновского муниципального округа.</w:t>
      </w:r>
    </w:p>
    <w:p w:rsidR="00EA550E" w:rsidRPr="00D81BF8" w:rsidRDefault="00EA550E" w:rsidP="00EA550E">
      <w:pPr>
        <w:ind w:firstLine="709"/>
        <w:jc w:val="both"/>
      </w:pPr>
      <w:r w:rsidRPr="00D81BF8">
        <w:t>Обеспечение эффективного управления муниципальным долгом Промышленновского муниципального округа.</w:t>
      </w:r>
    </w:p>
    <w:p w:rsidR="00EA550E" w:rsidRPr="00D81BF8" w:rsidRDefault="00EA550E" w:rsidP="00EA550E">
      <w:pPr>
        <w:ind w:firstLine="709"/>
        <w:jc w:val="both"/>
      </w:pPr>
      <w:r w:rsidRPr="00D81BF8">
        <w:t>Создание условий для повышения прозрачности бюджетного процесса  Промышленновского муниципального округа.</w:t>
      </w:r>
    </w:p>
    <w:p w:rsidR="00EA550E" w:rsidRPr="00D81BF8" w:rsidRDefault="00EA550E" w:rsidP="00EA550E">
      <w:pPr>
        <w:ind w:firstLine="709"/>
        <w:jc w:val="both"/>
      </w:pPr>
      <w:r w:rsidRPr="00D81BF8">
        <w:t>Ожидаемые конечные результаты реализации муниципальной программы: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D81BF8">
        <w:rPr>
          <w:sz w:val="24"/>
        </w:rPr>
        <w:t>Снижение дефицита бюджета округа.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D81BF8">
        <w:rPr>
          <w:sz w:val="24"/>
        </w:rPr>
        <w:t>Обеспечение повышения уровня собираемости налогов и сборов, в том числе за счет снижения объема задолженности по налогам и сборам в бюджет округа, мониторинга эффективности налоговых льгот.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D81BF8">
        <w:rPr>
          <w:sz w:val="24"/>
        </w:rPr>
        <w:t>Обеспечение создания равных финансовых возможностей оказания гражданам муниципальных услуг на территории Промышленновского муниципального округа.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D81BF8">
        <w:rPr>
          <w:sz w:val="24"/>
        </w:rPr>
        <w:t>Создание условий для повышения эффективности управления муниципальными финансами при организации исполнения бюджета Промышленновского муниципального округа.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color w:val="FF0000"/>
          <w:sz w:val="24"/>
        </w:rPr>
      </w:pPr>
      <w:r w:rsidRPr="00D81BF8">
        <w:rPr>
          <w:sz w:val="24"/>
        </w:rPr>
        <w:t>Соблюдение ограничений по объемам муниципального долга и расходов на его обслуживание, создание условий, способствующих сокращению объемов наращивания долговых обязательств</w:t>
      </w:r>
      <w:r w:rsidRPr="00D81BF8">
        <w:rPr>
          <w:color w:val="FF0000"/>
          <w:sz w:val="24"/>
        </w:rPr>
        <w:t>.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D81BF8">
        <w:rPr>
          <w:sz w:val="24"/>
        </w:rPr>
        <w:t>Обеспечение соответствия стандартам открытости (прозрачности) процессов формирования и исполнения бюджета Промышленновского муниципального округа.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D81BF8">
        <w:rPr>
          <w:sz w:val="24"/>
        </w:rPr>
        <w:t>Всего на реализацию муниципальной программы в 202</w:t>
      </w:r>
      <w:r>
        <w:rPr>
          <w:sz w:val="24"/>
        </w:rPr>
        <w:t>5</w:t>
      </w:r>
      <w:r w:rsidRPr="00D81BF8">
        <w:rPr>
          <w:sz w:val="24"/>
        </w:rPr>
        <w:t xml:space="preserve"> – 202</w:t>
      </w:r>
      <w:r>
        <w:rPr>
          <w:sz w:val="24"/>
        </w:rPr>
        <w:t>7</w:t>
      </w:r>
      <w:r w:rsidRPr="00D81BF8">
        <w:rPr>
          <w:sz w:val="24"/>
        </w:rPr>
        <w:t xml:space="preserve"> годах предусмотрены бюджетные ассигнования в сумме </w:t>
      </w:r>
      <w:r>
        <w:rPr>
          <w:sz w:val="24"/>
        </w:rPr>
        <w:t>90,0</w:t>
      </w:r>
      <w:r w:rsidRPr="00D81BF8">
        <w:rPr>
          <w:sz w:val="24"/>
        </w:rPr>
        <w:t xml:space="preserve"> тыс. рублей, представленные в таблице 13.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right"/>
      </w:pPr>
      <w:r w:rsidRPr="00D81BF8">
        <w:rPr>
          <w:sz w:val="24"/>
        </w:rPr>
        <w:t>Таблица 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2126"/>
        <w:gridCol w:w="1843"/>
        <w:gridCol w:w="1665"/>
      </w:tblGrid>
      <w:tr w:rsidR="00EA550E" w:rsidRPr="00D81BF8" w:rsidTr="00BD6B95">
        <w:tc>
          <w:tcPr>
            <w:tcW w:w="3936" w:type="dxa"/>
            <w:vMerge w:val="restart"/>
          </w:tcPr>
          <w:p w:rsidR="00EA550E" w:rsidRPr="00D81BF8" w:rsidRDefault="00EA550E" w:rsidP="00BD6B95">
            <w:pPr>
              <w:jc w:val="center"/>
            </w:pPr>
            <w:r w:rsidRPr="00D81BF8">
              <w:t>Наименование муниципальной программы</w:t>
            </w:r>
          </w:p>
          <w:p w:rsidR="00EA550E" w:rsidRPr="00D81BF8" w:rsidRDefault="00EA550E" w:rsidP="00BD6B95">
            <w:pPr>
              <w:jc w:val="center"/>
            </w:pPr>
          </w:p>
        </w:tc>
        <w:tc>
          <w:tcPr>
            <w:tcW w:w="5634" w:type="dxa"/>
            <w:gridSpan w:val="3"/>
          </w:tcPr>
          <w:p w:rsidR="00EA550E" w:rsidRPr="00D81BF8" w:rsidRDefault="00EA550E" w:rsidP="00BD6B95">
            <w:pPr>
              <w:jc w:val="center"/>
              <w:rPr>
                <w:b/>
              </w:rPr>
            </w:pPr>
            <w:r w:rsidRPr="00D81BF8">
              <w:t>Бюджетные ассигнования, предусмотренные на реализацию муниципальной программы по годам, тыс. рублей</w:t>
            </w:r>
          </w:p>
        </w:tc>
      </w:tr>
      <w:tr w:rsidR="00EA550E" w:rsidRPr="00D81BF8" w:rsidTr="00BD6B95">
        <w:tc>
          <w:tcPr>
            <w:tcW w:w="3936" w:type="dxa"/>
            <w:vMerge/>
          </w:tcPr>
          <w:p w:rsidR="00EA550E" w:rsidRPr="00D81BF8" w:rsidRDefault="00EA550E" w:rsidP="00BD6B95">
            <w:pPr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EA550E" w:rsidRPr="00D81BF8" w:rsidRDefault="00EA550E" w:rsidP="00BD6B95">
            <w:pPr>
              <w:jc w:val="center"/>
            </w:pPr>
            <w:r w:rsidRPr="00D81BF8">
              <w:t>202</w:t>
            </w:r>
            <w:r>
              <w:t>5</w:t>
            </w:r>
            <w:r w:rsidRPr="00D81BF8">
              <w:t xml:space="preserve"> год</w:t>
            </w:r>
          </w:p>
        </w:tc>
        <w:tc>
          <w:tcPr>
            <w:tcW w:w="1843" w:type="dxa"/>
          </w:tcPr>
          <w:p w:rsidR="00EA550E" w:rsidRPr="00D81BF8" w:rsidRDefault="00EA550E" w:rsidP="00BD6B95">
            <w:pPr>
              <w:jc w:val="center"/>
            </w:pPr>
            <w:r w:rsidRPr="00D81BF8">
              <w:t>202</w:t>
            </w:r>
            <w:r>
              <w:t>6</w:t>
            </w:r>
            <w:r w:rsidRPr="00D81BF8">
              <w:t xml:space="preserve"> год</w:t>
            </w:r>
          </w:p>
        </w:tc>
        <w:tc>
          <w:tcPr>
            <w:tcW w:w="1665" w:type="dxa"/>
          </w:tcPr>
          <w:p w:rsidR="00EA550E" w:rsidRPr="00D81BF8" w:rsidRDefault="00EA550E" w:rsidP="00BD6B95">
            <w:pPr>
              <w:jc w:val="center"/>
            </w:pPr>
            <w:r w:rsidRPr="00D81BF8">
              <w:t>202</w:t>
            </w:r>
            <w:r>
              <w:t>7</w:t>
            </w:r>
            <w:r w:rsidRPr="00D81BF8">
              <w:t xml:space="preserve"> год</w:t>
            </w:r>
          </w:p>
        </w:tc>
      </w:tr>
      <w:tr w:rsidR="00EA550E" w:rsidRPr="00D81BF8" w:rsidTr="00BD6B95">
        <w:tc>
          <w:tcPr>
            <w:tcW w:w="3936" w:type="dxa"/>
          </w:tcPr>
          <w:p w:rsidR="00EA550E" w:rsidRPr="00D81BF8" w:rsidRDefault="00EA550E" w:rsidP="00BD6B95">
            <w:pPr>
              <w:ind w:firstLine="426"/>
              <w:jc w:val="center"/>
            </w:pPr>
            <w:r w:rsidRPr="00D81BF8">
              <w:lastRenderedPageBreak/>
              <w:t>«Управление муниципальными финансами Промышленновского муниципального округа»</w:t>
            </w:r>
          </w:p>
        </w:tc>
        <w:tc>
          <w:tcPr>
            <w:tcW w:w="2126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 w:rsidRPr="00D81BF8">
              <w:rPr>
                <w:bCs/>
              </w:rPr>
              <w:t>30,0</w:t>
            </w:r>
          </w:p>
        </w:tc>
        <w:tc>
          <w:tcPr>
            <w:tcW w:w="1843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65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</w:tr>
    </w:tbl>
    <w:p w:rsidR="00EA550E" w:rsidRPr="001B7C97" w:rsidRDefault="00EA550E" w:rsidP="00EA550E">
      <w:pPr>
        <w:ind w:firstLine="426"/>
        <w:jc w:val="both"/>
        <w:rPr>
          <w:highlight w:val="yellow"/>
        </w:rPr>
      </w:pPr>
    </w:p>
    <w:p w:rsidR="00EA550E" w:rsidRPr="00D81BF8" w:rsidRDefault="00EA550E" w:rsidP="00EA550E">
      <w:pPr>
        <w:ind w:firstLine="426"/>
        <w:jc w:val="center"/>
        <w:rPr>
          <w:b/>
        </w:rPr>
      </w:pPr>
      <w:r w:rsidRPr="00D81BF8">
        <w:rPr>
          <w:b/>
        </w:rPr>
        <w:t xml:space="preserve">Муниципальная программа «Формирование современной городской среды Промышленновского муниципального округа» </w:t>
      </w:r>
    </w:p>
    <w:p w:rsidR="00EA550E" w:rsidRPr="00D81BF8" w:rsidRDefault="00EA550E" w:rsidP="00EA550E">
      <w:pPr>
        <w:ind w:firstLine="426"/>
        <w:jc w:val="center"/>
        <w:rPr>
          <w:b/>
        </w:rPr>
      </w:pPr>
    </w:p>
    <w:p w:rsidR="00EA550E" w:rsidRPr="00D81BF8" w:rsidRDefault="00EA550E" w:rsidP="00EA550E">
      <w:pPr>
        <w:ind w:firstLine="709"/>
        <w:jc w:val="both"/>
      </w:pPr>
      <w:r w:rsidRPr="00D81BF8">
        <w:t>Цели: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Создание наиболее благоприятных и комфортных условий жизнедеятельности населения: </w:t>
      </w:r>
    </w:p>
    <w:p w:rsidR="00EA550E" w:rsidRPr="00D81BF8" w:rsidRDefault="00EA550E" w:rsidP="00EA550E">
      <w:pPr>
        <w:ind w:firstLine="709"/>
        <w:jc w:val="both"/>
      </w:pPr>
      <w:r w:rsidRPr="00D81BF8">
        <w:t>- повышение качества и комфорта городской среды на территории Промышленновского муниципального округа;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 - реализация участия общественности, граждан, заинтересованных лиц в муниципальной программе для совместного определения развития территории, выявления истинных проблем и потребностей людей; 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- повышение качеств современной городской среды; 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- совершенствования уровня и организация благоустройства дворовых территории многоквартирных домов (далее - МКД) для повышения комфортности проживания граждан в условиях сложившейся застройки; 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- благоустройство дворовых территорий Промышленновского муниципального округа (далее – муниципальное образование); </w:t>
      </w:r>
    </w:p>
    <w:p w:rsidR="00EA550E" w:rsidRPr="00D81BF8" w:rsidRDefault="00EA550E" w:rsidP="00EA550E">
      <w:pPr>
        <w:ind w:firstLine="709"/>
        <w:jc w:val="both"/>
      </w:pPr>
      <w:r w:rsidRPr="00D81BF8">
        <w:t>- развитие общественных территорий муниципального образования.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 Задачи: </w:t>
      </w:r>
    </w:p>
    <w:p w:rsidR="00EA550E" w:rsidRPr="00D81BF8" w:rsidRDefault="00EA550E" w:rsidP="00EA550E">
      <w:pPr>
        <w:ind w:firstLine="709"/>
        <w:jc w:val="both"/>
      </w:pPr>
      <w:r w:rsidRPr="00D81BF8">
        <w:t>Обеспечение формирования единого облика муниципального образования;</w:t>
      </w:r>
    </w:p>
    <w:p w:rsidR="00EA550E" w:rsidRPr="00D81BF8" w:rsidRDefault="00EA550E" w:rsidP="00EA550E">
      <w:pPr>
        <w:ind w:firstLine="709"/>
        <w:jc w:val="both"/>
      </w:pPr>
      <w:r w:rsidRPr="00D81BF8">
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территории;</w:t>
      </w:r>
    </w:p>
    <w:p w:rsidR="00EA550E" w:rsidRPr="00D81BF8" w:rsidRDefault="00EA550E" w:rsidP="00EA550E">
      <w:pPr>
        <w:ind w:firstLine="709"/>
        <w:jc w:val="both"/>
      </w:pPr>
      <w:r w:rsidRPr="00D81BF8">
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образования;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Внедрение энергосберегающих технологий при освещении улиц, площадей, скверов, парков культуры и отдыха, других объектов внешнего благоустройства. </w:t>
      </w:r>
    </w:p>
    <w:p w:rsidR="00EA550E" w:rsidRPr="00D81BF8" w:rsidRDefault="00EA550E" w:rsidP="00EA550E">
      <w:pPr>
        <w:ind w:firstLine="709"/>
        <w:jc w:val="both"/>
      </w:pPr>
      <w:r w:rsidRPr="00D81BF8">
        <w:t>Ожидаемые конечные результаты реализации муниципальной программы:</w:t>
      </w:r>
    </w:p>
    <w:p w:rsidR="00EA550E" w:rsidRPr="00D81BF8" w:rsidRDefault="00EA550E" w:rsidP="00EA550E">
      <w:pPr>
        <w:ind w:firstLine="709"/>
        <w:jc w:val="both"/>
      </w:pPr>
      <w:r w:rsidRPr="00D81BF8">
        <w:t>Повышение уровня благоустройства территории муниципального образования;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Увеличение доли дворовых территорий МКД, в отношении которых будут проведены работы по благоустройству, от общего количества дворовых территорий МКД; 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Увеличение количества дворовых территорий МКД, приведенных в нормативное состояние; 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Подготовка комплектов проектно – сметной документации на выполнение ремонта дворовых территорий МКД; </w:t>
      </w:r>
    </w:p>
    <w:p w:rsidR="00EA550E" w:rsidRPr="00D81BF8" w:rsidRDefault="00EA550E" w:rsidP="00EA550E">
      <w:pPr>
        <w:ind w:firstLine="709"/>
        <w:jc w:val="both"/>
      </w:pPr>
      <w:r w:rsidRPr="00D81BF8">
        <w:t>Увеличение общей площади дорожного покрытия дворовых территорий МКД приведенных в нормативное состояние;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Создание комфортных условий для отдыха и досуга жителей; - увеличение числа граждан, обеспеченных комфортными условиями проживания в МКД; </w:t>
      </w:r>
    </w:p>
    <w:p w:rsidR="00EA550E" w:rsidRPr="00D81BF8" w:rsidRDefault="00EA550E" w:rsidP="00EA550E">
      <w:pPr>
        <w:ind w:firstLine="709"/>
        <w:jc w:val="both"/>
      </w:pPr>
      <w:r w:rsidRPr="00D81BF8">
        <w:t>Благоустройство территорий общественных территорий муниципального образования;</w:t>
      </w:r>
    </w:p>
    <w:p w:rsidR="00EA550E" w:rsidRPr="00D81BF8" w:rsidRDefault="00EA550E" w:rsidP="00EA550E">
      <w:pPr>
        <w:ind w:firstLine="709"/>
      </w:pPr>
      <w:r w:rsidRPr="00D81BF8">
        <w:t xml:space="preserve"> Улучшение эстетического состояния общественных территорий муниципального образования; 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Уровень информирования о мероприятиях по формированию современной городской (сельской) среды муниципального образования, в ходе реализации Программы достигнет до 100%; </w:t>
      </w:r>
    </w:p>
    <w:p w:rsidR="00EA550E" w:rsidRPr="00D81BF8" w:rsidRDefault="00EA550E" w:rsidP="00EA550E">
      <w:pPr>
        <w:ind w:firstLine="709"/>
        <w:jc w:val="both"/>
      </w:pPr>
      <w:r w:rsidRPr="00D81BF8">
        <w:t>Доля участия населения в мероприятиях, проводимых в рамках Программы, составит 30%.</w:t>
      </w:r>
    </w:p>
    <w:p w:rsidR="00EA550E" w:rsidRPr="00D81BF8" w:rsidRDefault="00EA550E" w:rsidP="00EA550E">
      <w:pPr>
        <w:ind w:firstLine="709"/>
        <w:jc w:val="both"/>
      </w:pPr>
      <w:r w:rsidRPr="00D81BF8">
        <w:t>Всего на реализацию муниципальной программы в 202</w:t>
      </w:r>
      <w:r>
        <w:t>5</w:t>
      </w:r>
      <w:r w:rsidRPr="00D81BF8">
        <w:t xml:space="preserve"> – 202</w:t>
      </w:r>
      <w:r>
        <w:t>7</w:t>
      </w:r>
      <w:r w:rsidRPr="00D81BF8">
        <w:t xml:space="preserve"> годах предусмотрены бюджетные ассигнования в сумме </w:t>
      </w:r>
      <w:r>
        <w:t>6 200,0</w:t>
      </w:r>
      <w:r w:rsidRPr="00D81BF8">
        <w:t xml:space="preserve"> тыс. рублей, представленные в таблице 14.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right"/>
        <w:rPr>
          <w:sz w:val="24"/>
        </w:rPr>
      </w:pPr>
      <w:r w:rsidRPr="00D81BF8">
        <w:rPr>
          <w:sz w:val="24"/>
        </w:rPr>
        <w:t>Таблица 14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2127"/>
        <w:gridCol w:w="1559"/>
        <w:gridCol w:w="1807"/>
      </w:tblGrid>
      <w:tr w:rsidR="00EA550E" w:rsidRPr="00D81BF8" w:rsidTr="00BD6B95">
        <w:tc>
          <w:tcPr>
            <w:tcW w:w="4077" w:type="dxa"/>
            <w:vMerge w:val="restart"/>
          </w:tcPr>
          <w:p w:rsidR="00EA550E" w:rsidRPr="00D81BF8" w:rsidRDefault="00EA550E" w:rsidP="00BD6B95">
            <w:pPr>
              <w:jc w:val="center"/>
            </w:pPr>
            <w:r w:rsidRPr="00D81BF8">
              <w:t>Наименование муниципальной программы</w:t>
            </w:r>
          </w:p>
        </w:tc>
        <w:tc>
          <w:tcPr>
            <w:tcW w:w="5493" w:type="dxa"/>
            <w:gridSpan w:val="3"/>
          </w:tcPr>
          <w:p w:rsidR="00EA550E" w:rsidRPr="00D81BF8" w:rsidRDefault="00EA550E" w:rsidP="00BD6B95">
            <w:pPr>
              <w:jc w:val="center"/>
              <w:rPr>
                <w:b/>
              </w:rPr>
            </w:pPr>
            <w:r w:rsidRPr="00D81BF8">
              <w:t>Бюджетные ассигнования, предусмотренные на реализацию муниципальной программы по годам, тыс. рублей</w:t>
            </w:r>
          </w:p>
        </w:tc>
      </w:tr>
      <w:tr w:rsidR="00EA550E" w:rsidRPr="00D81BF8" w:rsidTr="00BD6B95">
        <w:trPr>
          <w:trHeight w:val="326"/>
        </w:trPr>
        <w:tc>
          <w:tcPr>
            <w:tcW w:w="4077" w:type="dxa"/>
            <w:vMerge/>
          </w:tcPr>
          <w:p w:rsidR="00EA550E" w:rsidRPr="00D81BF8" w:rsidRDefault="00EA550E" w:rsidP="00BD6B95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EA550E" w:rsidRPr="00D81BF8" w:rsidRDefault="00EA550E" w:rsidP="00BD6B95">
            <w:pPr>
              <w:jc w:val="center"/>
            </w:pPr>
            <w:r w:rsidRPr="00D81BF8">
              <w:t>202</w:t>
            </w:r>
            <w:r>
              <w:t>5</w:t>
            </w:r>
            <w:r w:rsidRPr="00D81BF8">
              <w:t xml:space="preserve"> год</w:t>
            </w:r>
          </w:p>
        </w:tc>
        <w:tc>
          <w:tcPr>
            <w:tcW w:w="1559" w:type="dxa"/>
          </w:tcPr>
          <w:p w:rsidR="00EA550E" w:rsidRPr="00D81BF8" w:rsidRDefault="00EA550E" w:rsidP="00BD6B95">
            <w:pPr>
              <w:jc w:val="center"/>
            </w:pPr>
            <w:r w:rsidRPr="00D81BF8">
              <w:t>202</w:t>
            </w:r>
            <w:r>
              <w:t>6</w:t>
            </w:r>
            <w:r w:rsidRPr="00D81BF8">
              <w:t xml:space="preserve"> год</w:t>
            </w:r>
          </w:p>
        </w:tc>
        <w:tc>
          <w:tcPr>
            <w:tcW w:w="1807" w:type="dxa"/>
          </w:tcPr>
          <w:p w:rsidR="00EA550E" w:rsidRPr="00D81BF8" w:rsidRDefault="00EA550E" w:rsidP="00BD6B95">
            <w:pPr>
              <w:jc w:val="center"/>
            </w:pPr>
            <w:r w:rsidRPr="00D81BF8">
              <w:t>202</w:t>
            </w:r>
            <w:r>
              <w:t>7</w:t>
            </w:r>
            <w:r w:rsidRPr="00D81BF8">
              <w:t xml:space="preserve"> год</w:t>
            </w:r>
          </w:p>
        </w:tc>
      </w:tr>
      <w:tr w:rsidR="00EA550E" w:rsidRPr="00D81BF8" w:rsidTr="00BD6B95">
        <w:tc>
          <w:tcPr>
            <w:tcW w:w="4077" w:type="dxa"/>
          </w:tcPr>
          <w:p w:rsidR="00EA550E" w:rsidRPr="00D81BF8" w:rsidRDefault="00EA550E" w:rsidP="00BD6B95">
            <w:pPr>
              <w:ind w:firstLine="426"/>
              <w:jc w:val="center"/>
            </w:pPr>
            <w:r w:rsidRPr="00D81BF8">
              <w:t>«Формирование современной городской среды Промышленновского муниципального округа»</w:t>
            </w:r>
          </w:p>
        </w:tc>
        <w:tc>
          <w:tcPr>
            <w:tcW w:w="2127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2 000,0</w:t>
            </w:r>
          </w:p>
        </w:tc>
        <w:tc>
          <w:tcPr>
            <w:tcW w:w="1559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 w:rsidRPr="00D81BF8">
              <w:rPr>
                <w:bCs/>
              </w:rPr>
              <w:t>2</w:t>
            </w:r>
            <w:r>
              <w:rPr>
                <w:bCs/>
              </w:rPr>
              <w:t> 100,0</w:t>
            </w:r>
          </w:p>
        </w:tc>
        <w:tc>
          <w:tcPr>
            <w:tcW w:w="1807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2 100,0</w:t>
            </w:r>
          </w:p>
        </w:tc>
      </w:tr>
    </w:tbl>
    <w:p w:rsidR="00EA550E" w:rsidRDefault="00EA550E" w:rsidP="00EA550E">
      <w:pPr>
        <w:ind w:firstLine="426"/>
        <w:jc w:val="center"/>
        <w:rPr>
          <w:b/>
          <w:highlight w:val="yellow"/>
        </w:rPr>
      </w:pPr>
    </w:p>
    <w:p w:rsidR="00EA550E" w:rsidRPr="00D81BF8" w:rsidRDefault="00EA550E" w:rsidP="00EA550E">
      <w:pPr>
        <w:ind w:firstLine="426"/>
        <w:jc w:val="center"/>
        <w:rPr>
          <w:b/>
        </w:rPr>
      </w:pPr>
      <w:r w:rsidRPr="00D81BF8">
        <w:rPr>
          <w:b/>
        </w:rPr>
        <w:t>Муниципальная  программа «Функционирование органов местного  самоуправления Промышленновского округа»</w:t>
      </w:r>
    </w:p>
    <w:p w:rsidR="00EA550E" w:rsidRPr="00D81BF8" w:rsidRDefault="00EA550E" w:rsidP="00EA550E">
      <w:pPr>
        <w:ind w:firstLine="426"/>
        <w:jc w:val="center"/>
        <w:rPr>
          <w:b/>
        </w:rPr>
      </w:pPr>
    </w:p>
    <w:p w:rsidR="00EA550E" w:rsidRPr="00D81BF8" w:rsidRDefault="00EA550E" w:rsidP="00EA550E">
      <w:pPr>
        <w:ind w:firstLine="709"/>
        <w:jc w:val="both"/>
      </w:pPr>
      <w:r w:rsidRPr="00D81BF8">
        <w:t>Цели:</w:t>
      </w:r>
    </w:p>
    <w:p w:rsidR="00EA550E" w:rsidRPr="00D81BF8" w:rsidRDefault="00EA550E" w:rsidP="00EA550E">
      <w:pPr>
        <w:ind w:firstLine="709"/>
        <w:jc w:val="both"/>
      </w:pPr>
      <w:r w:rsidRPr="00D81BF8">
        <w:lastRenderedPageBreak/>
        <w:t>Содействие социально-экономическому развитию населенных пунктов Промышленновского  муниципального округа и создание условий для  превращения их в устойчивые саморазвивающиеся системы для обеспечения высокого качества жизни населения округа.</w:t>
      </w:r>
    </w:p>
    <w:p w:rsidR="00EA550E" w:rsidRPr="00D81BF8" w:rsidRDefault="00EA550E" w:rsidP="00EA550E">
      <w:pPr>
        <w:ind w:firstLine="709"/>
        <w:jc w:val="both"/>
      </w:pPr>
      <w:r w:rsidRPr="00D81BF8">
        <w:t xml:space="preserve">Задачи: </w:t>
      </w:r>
    </w:p>
    <w:p w:rsidR="00EA550E" w:rsidRPr="00D81BF8" w:rsidRDefault="00EA550E" w:rsidP="00EA550E">
      <w:pPr>
        <w:ind w:firstLine="709"/>
        <w:jc w:val="both"/>
      </w:pPr>
      <w:r w:rsidRPr="00D81BF8">
        <w:t>Обеспечение эффективного исполнения полномочий органов местного самоуправления Промышленновского муниципального округа.</w:t>
      </w:r>
    </w:p>
    <w:p w:rsidR="00EA550E" w:rsidRPr="00D81BF8" w:rsidRDefault="00EA550E" w:rsidP="00EA550E">
      <w:pPr>
        <w:ind w:firstLine="709"/>
        <w:jc w:val="both"/>
      </w:pPr>
      <w:r w:rsidRPr="00D81BF8">
        <w:t>Ожидаемые конечные результаты реализации муниципальной программы:</w:t>
      </w:r>
    </w:p>
    <w:p w:rsidR="00EA550E" w:rsidRPr="00D81BF8" w:rsidRDefault="00EA550E" w:rsidP="00EA550E">
      <w:pPr>
        <w:ind w:firstLine="709"/>
        <w:jc w:val="both"/>
      </w:pPr>
      <w:r w:rsidRPr="00D81BF8">
        <w:t>Рост поступления денежных средств  по результатам работы комиссии по делам несоверш</w:t>
      </w:r>
      <w:r>
        <w:t>еннолетних и защите их прав – 5</w:t>
      </w:r>
      <w:r w:rsidRPr="00B04450">
        <w:t>5</w:t>
      </w:r>
      <w:r w:rsidRPr="00D81BF8">
        <w:t>,</w:t>
      </w:r>
      <w:r w:rsidRPr="00B04450">
        <w:t>0</w:t>
      </w:r>
      <w:r w:rsidRPr="00D81BF8">
        <w:t xml:space="preserve"> %.</w:t>
      </w:r>
    </w:p>
    <w:p w:rsidR="00EA550E" w:rsidRPr="00D81BF8" w:rsidRDefault="00EA550E" w:rsidP="00EA550E">
      <w:pPr>
        <w:ind w:firstLine="709"/>
        <w:jc w:val="both"/>
      </w:pPr>
      <w:r w:rsidRPr="00D81BF8">
        <w:t>Рост среднедушевого дохода населения -  10</w:t>
      </w:r>
      <w:r w:rsidRPr="00B04450">
        <w:t>7</w:t>
      </w:r>
      <w:r w:rsidRPr="00D81BF8">
        <w:t>,</w:t>
      </w:r>
      <w:r w:rsidRPr="00B04450">
        <w:t>0</w:t>
      </w:r>
      <w:r w:rsidRPr="00D81BF8">
        <w:t xml:space="preserve">  %.</w:t>
      </w:r>
    </w:p>
    <w:p w:rsidR="00EA550E" w:rsidRPr="00D81BF8" w:rsidRDefault="00EA550E" w:rsidP="00EA550E">
      <w:pPr>
        <w:ind w:firstLine="709"/>
        <w:jc w:val="both"/>
      </w:pPr>
      <w:r w:rsidRPr="00D81BF8">
        <w:t>Рост среднемесячной но</w:t>
      </w:r>
      <w:r>
        <w:t>минальной заработной платы – 11</w:t>
      </w:r>
      <w:r w:rsidRPr="00B04450">
        <w:t>3</w:t>
      </w:r>
      <w:r w:rsidRPr="00D81BF8">
        <w:t>,</w:t>
      </w:r>
      <w:r w:rsidRPr="00B04450">
        <w:t>8</w:t>
      </w:r>
      <w:r w:rsidRPr="00D81BF8">
        <w:t xml:space="preserve"> %.</w:t>
      </w:r>
    </w:p>
    <w:p w:rsidR="00EA550E" w:rsidRPr="00D81BF8" w:rsidRDefault="00EA550E" w:rsidP="00EA550E">
      <w:pPr>
        <w:ind w:firstLine="709"/>
        <w:jc w:val="both"/>
      </w:pPr>
      <w:r w:rsidRPr="00D81BF8">
        <w:t>Всего на реализацию муниципальной программы в 202</w:t>
      </w:r>
      <w:r>
        <w:t>5</w:t>
      </w:r>
      <w:r w:rsidRPr="00D81BF8">
        <w:t xml:space="preserve"> – 202</w:t>
      </w:r>
      <w:r>
        <w:t>7</w:t>
      </w:r>
      <w:r w:rsidRPr="00D81BF8">
        <w:t xml:space="preserve"> годах предусмотрены бюджетные ассигнования в сумме </w:t>
      </w:r>
      <w:r>
        <w:t>430 245,9</w:t>
      </w:r>
      <w:r w:rsidRPr="00D81BF8">
        <w:t xml:space="preserve"> тыс. рублей, представленные в таблице 15.</w:t>
      </w:r>
    </w:p>
    <w:p w:rsidR="00EA550E" w:rsidRPr="00D81BF8" w:rsidRDefault="00EA550E" w:rsidP="00EA550E">
      <w:pPr>
        <w:pStyle w:val="a8"/>
        <w:autoSpaceDE w:val="0"/>
        <w:autoSpaceDN w:val="0"/>
        <w:adjustRightInd w:val="0"/>
        <w:ind w:left="0" w:firstLine="709"/>
        <w:jc w:val="right"/>
        <w:rPr>
          <w:sz w:val="24"/>
        </w:rPr>
      </w:pPr>
      <w:r w:rsidRPr="00D81BF8">
        <w:rPr>
          <w:sz w:val="24"/>
        </w:rPr>
        <w:t>Таблица 15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9"/>
        <w:gridCol w:w="1701"/>
        <w:gridCol w:w="1843"/>
        <w:gridCol w:w="1807"/>
      </w:tblGrid>
      <w:tr w:rsidR="00EA550E" w:rsidRPr="00D81BF8" w:rsidTr="00BD6B95">
        <w:tc>
          <w:tcPr>
            <w:tcW w:w="4219" w:type="dxa"/>
            <w:vMerge w:val="restart"/>
          </w:tcPr>
          <w:p w:rsidR="00EA550E" w:rsidRPr="00D81BF8" w:rsidRDefault="00EA550E" w:rsidP="00BD6B95">
            <w:pPr>
              <w:jc w:val="center"/>
            </w:pPr>
            <w:r w:rsidRPr="00D81BF8">
              <w:t>Наименование муниципальной программы</w:t>
            </w:r>
          </w:p>
          <w:p w:rsidR="00EA550E" w:rsidRPr="00D81BF8" w:rsidRDefault="00EA550E" w:rsidP="00BD6B95">
            <w:pPr>
              <w:jc w:val="center"/>
            </w:pPr>
          </w:p>
        </w:tc>
        <w:tc>
          <w:tcPr>
            <w:tcW w:w="5351" w:type="dxa"/>
            <w:gridSpan w:val="3"/>
          </w:tcPr>
          <w:p w:rsidR="00EA550E" w:rsidRPr="00D81BF8" w:rsidRDefault="00EA550E" w:rsidP="00BD6B95">
            <w:pPr>
              <w:jc w:val="center"/>
              <w:rPr>
                <w:b/>
              </w:rPr>
            </w:pPr>
            <w:r w:rsidRPr="00D81BF8">
              <w:t>Бюджетные ассигнования, предусмотренные на реализацию муниципальной программы по годам, тыс. рублей</w:t>
            </w:r>
          </w:p>
        </w:tc>
      </w:tr>
      <w:tr w:rsidR="00EA550E" w:rsidRPr="00D81BF8" w:rsidTr="00BD6B95">
        <w:tc>
          <w:tcPr>
            <w:tcW w:w="4219" w:type="dxa"/>
            <w:vMerge/>
          </w:tcPr>
          <w:p w:rsidR="00EA550E" w:rsidRPr="00D81BF8" w:rsidRDefault="00EA550E" w:rsidP="00BD6B95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EA550E" w:rsidRPr="00D81BF8" w:rsidRDefault="00EA550E" w:rsidP="00BD6B95">
            <w:pPr>
              <w:jc w:val="center"/>
            </w:pPr>
            <w:r w:rsidRPr="00D81BF8">
              <w:t>202</w:t>
            </w:r>
            <w:r>
              <w:t>5</w:t>
            </w:r>
            <w:r w:rsidRPr="00D81BF8">
              <w:t xml:space="preserve"> год</w:t>
            </w:r>
          </w:p>
        </w:tc>
        <w:tc>
          <w:tcPr>
            <w:tcW w:w="1843" w:type="dxa"/>
          </w:tcPr>
          <w:p w:rsidR="00EA550E" w:rsidRPr="00D81BF8" w:rsidRDefault="00EA550E" w:rsidP="00BD6B95">
            <w:pPr>
              <w:jc w:val="center"/>
            </w:pPr>
            <w:r w:rsidRPr="00D81BF8">
              <w:t>202</w:t>
            </w:r>
            <w:r>
              <w:t>6</w:t>
            </w:r>
            <w:r w:rsidRPr="00D81BF8">
              <w:t xml:space="preserve"> год</w:t>
            </w:r>
          </w:p>
        </w:tc>
        <w:tc>
          <w:tcPr>
            <w:tcW w:w="1807" w:type="dxa"/>
          </w:tcPr>
          <w:p w:rsidR="00EA550E" w:rsidRPr="00D81BF8" w:rsidRDefault="00EA550E" w:rsidP="00BD6B95">
            <w:pPr>
              <w:jc w:val="center"/>
            </w:pPr>
            <w:r w:rsidRPr="00D81BF8">
              <w:t>202</w:t>
            </w:r>
            <w:r>
              <w:t>7</w:t>
            </w:r>
            <w:r w:rsidRPr="00D81BF8">
              <w:t xml:space="preserve"> год</w:t>
            </w:r>
          </w:p>
        </w:tc>
      </w:tr>
      <w:tr w:rsidR="00EA550E" w:rsidRPr="00D81BF8" w:rsidTr="00BD6B95">
        <w:tc>
          <w:tcPr>
            <w:tcW w:w="4219" w:type="dxa"/>
          </w:tcPr>
          <w:p w:rsidR="00EA550E" w:rsidRPr="00D81BF8" w:rsidRDefault="00EA550E" w:rsidP="00BD6B95">
            <w:r w:rsidRPr="00D81BF8">
              <w:t>«Функционирование органов местного  самоуправления Промышленновского муниципального округа»</w:t>
            </w:r>
          </w:p>
        </w:tc>
        <w:tc>
          <w:tcPr>
            <w:tcW w:w="1701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161 109,7</w:t>
            </w:r>
          </w:p>
        </w:tc>
        <w:tc>
          <w:tcPr>
            <w:tcW w:w="1843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134 568,1</w:t>
            </w:r>
          </w:p>
        </w:tc>
        <w:tc>
          <w:tcPr>
            <w:tcW w:w="1807" w:type="dxa"/>
            <w:vAlign w:val="center"/>
          </w:tcPr>
          <w:p w:rsidR="00EA550E" w:rsidRPr="00D81BF8" w:rsidRDefault="00EA550E" w:rsidP="00BD6B95">
            <w:pPr>
              <w:jc w:val="center"/>
              <w:rPr>
                <w:bCs/>
              </w:rPr>
            </w:pPr>
            <w:r>
              <w:rPr>
                <w:bCs/>
              </w:rPr>
              <w:t>134 568,1</w:t>
            </w:r>
          </w:p>
        </w:tc>
      </w:tr>
    </w:tbl>
    <w:p w:rsidR="00EA550E" w:rsidRPr="00D81BF8" w:rsidRDefault="00EA550E" w:rsidP="00EA550E">
      <w:pPr>
        <w:ind w:firstLine="426"/>
        <w:jc w:val="both"/>
        <w:rPr>
          <w:color w:val="FF0000"/>
        </w:rPr>
      </w:pPr>
    </w:p>
    <w:p w:rsidR="00EA550E" w:rsidRPr="00E0363C" w:rsidRDefault="00EA550E" w:rsidP="00EA550E">
      <w:pPr>
        <w:jc w:val="center"/>
        <w:rPr>
          <w:color w:val="FF0000"/>
        </w:rPr>
      </w:pPr>
    </w:p>
    <w:p w:rsidR="00EA550E" w:rsidRPr="00E0363C" w:rsidRDefault="00EA550E" w:rsidP="00EA550E">
      <w:pPr>
        <w:jc w:val="center"/>
        <w:rPr>
          <w:b/>
        </w:rPr>
      </w:pPr>
      <w:r w:rsidRPr="00E0363C">
        <w:rPr>
          <w:b/>
        </w:rPr>
        <w:t>Источники финансирования дефицита муниципального округа</w:t>
      </w:r>
    </w:p>
    <w:p w:rsidR="00EA550E" w:rsidRPr="008266F2" w:rsidRDefault="00EA550E" w:rsidP="00EA550E">
      <w:pPr>
        <w:pStyle w:val="1"/>
        <w:spacing w:before="100" w:beforeAutospacing="1" w:after="100" w:afterAutospacing="1"/>
        <w:ind w:firstLine="709"/>
        <w:rPr>
          <w:b/>
          <w:bCs/>
          <w:szCs w:val="24"/>
        </w:rPr>
      </w:pPr>
      <w:r w:rsidRPr="00E0363C">
        <w:rPr>
          <w:b/>
          <w:bCs/>
          <w:szCs w:val="24"/>
        </w:rPr>
        <w:t>Дефицит бюджета</w:t>
      </w:r>
      <w:r w:rsidRPr="00E0363C">
        <w:t xml:space="preserve"> </w:t>
      </w:r>
      <w:r w:rsidRPr="00E0363C">
        <w:rPr>
          <w:b/>
          <w:szCs w:val="24"/>
        </w:rPr>
        <w:t>муниципального округа</w:t>
      </w:r>
      <w:r w:rsidRPr="00E0363C">
        <w:rPr>
          <w:b/>
          <w:bCs/>
          <w:szCs w:val="24"/>
        </w:rPr>
        <w:t xml:space="preserve"> на 2025 год составит 15 789,5 тыс. рублей, на 2026 год – 16 476,2 тыс. рублей, на 2027 год – 17 269,4 тыс. рублей.</w:t>
      </w:r>
    </w:p>
    <w:p w:rsidR="00EA550E" w:rsidRPr="008266F2" w:rsidRDefault="00EA550E" w:rsidP="00EA550E">
      <w:pPr>
        <w:pStyle w:val="1"/>
        <w:spacing w:before="100" w:beforeAutospacing="1" w:after="100" w:afterAutospacing="1"/>
        <w:rPr>
          <w:b/>
          <w:bCs/>
          <w:sz w:val="28"/>
          <w:szCs w:val="28"/>
        </w:rPr>
      </w:pPr>
      <w:r w:rsidRPr="008266F2">
        <w:rPr>
          <w:b/>
          <w:bCs/>
          <w:sz w:val="28"/>
          <w:szCs w:val="28"/>
        </w:rPr>
        <w:t xml:space="preserve"> </w:t>
      </w:r>
    </w:p>
    <w:p w:rsidR="00EA550E" w:rsidRPr="008266F2" w:rsidRDefault="00EA550E" w:rsidP="00EA550E">
      <w:pPr>
        <w:jc w:val="both"/>
      </w:pPr>
      <w:r w:rsidRPr="008266F2">
        <w:t>Начальник финансового управления                                                       И.А. Овсянникова</w:t>
      </w:r>
    </w:p>
    <w:p w:rsidR="00EA550E" w:rsidRPr="00917E25" w:rsidRDefault="00EA550E" w:rsidP="00EA550E">
      <w:pPr>
        <w:spacing w:line="360" w:lineRule="auto"/>
        <w:jc w:val="both"/>
        <w:rPr>
          <w:color w:val="FF0000"/>
          <w:sz w:val="28"/>
          <w:szCs w:val="28"/>
        </w:rPr>
      </w:pPr>
    </w:p>
    <w:p w:rsidR="00EA550E" w:rsidRDefault="00EA550E" w:rsidP="00F54D47">
      <w:pPr>
        <w:jc w:val="both"/>
        <w:rPr>
          <w:sz w:val="28"/>
          <w:szCs w:val="28"/>
        </w:rPr>
      </w:pPr>
    </w:p>
    <w:sectPr w:rsidR="00EA550E" w:rsidSect="00944E78">
      <w:footerReference w:type="even" r:id="rId17"/>
      <w:footerReference w:type="default" r:id="rId1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ECD" w:rsidRDefault="005E0ECD">
      <w:r>
        <w:separator/>
      </w:r>
    </w:p>
  </w:endnote>
  <w:endnote w:type="continuationSeparator" w:id="0">
    <w:p w:rsidR="005E0ECD" w:rsidRDefault="005E0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ECD" w:rsidRDefault="005E0ECD" w:rsidP="00DE71E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244</w:t>
    </w:r>
    <w:r>
      <w:rPr>
        <w:rStyle w:val="a5"/>
      </w:rPr>
      <w:fldChar w:fldCharType="end"/>
    </w:r>
  </w:p>
  <w:p w:rsidR="005E0ECD" w:rsidRDefault="005E0ECD" w:rsidP="00CC466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ECD" w:rsidRDefault="005E0ECD" w:rsidP="00CC466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ECD" w:rsidRDefault="005E0ECD">
      <w:r>
        <w:separator/>
      </w:r>
    </w:p>
  </w:footnote>
  <w:footnote w:type="continuationSeparator" w:id="0">
    <w:p w:rsidR="005E0ECD" w:rsidRDefault="005E0E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069D9"/>
    <w:multiLevelType w:val="hybridMultilevel"/>
    <w:tmpl w:val="1826B0C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754605"/>
    <w:multiLevelType w:val="hybridMultilevel"/>
    <w:tmpl w:val="87229978"/>
    <w:lvl w:ilvl="0" w:tplc="E04688D2">
      <w:start w:val="1"/>
      <w:numFmt w:val="decimal"/>
      <w:lvlText w:val="%1)"/>
      <w:lvlJc w:val="left"/>
      <w:pPr>
        <w:tabs>
          <w:tab w:val="num" w:pos="392"/>
        </w:tabs>
        <w:ind w:left="3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650BC9"/>
    <w:multiLevelType w:val="hybridMultilevel"/>
    <w:tmpl w:val="79424C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DE5D9F"/>
    <w:multiLevelType w:val="hybridMultilevel"/>
    <w:tmpl w:val="E78C744C"/>
    <w:lvl w:ilvl="0" w:tplc="A34AED9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45FC0F0D"/>
    <w:multiLevelType w:val="hybridMultilevel"/>
    <w:tmpl w:val="C16E2346"/>
    <w:lvl w:ilvl="0" w:tplc="68A4F1E6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442284"/>
    <w:multiLevelType w:val="hybridMultilevel"/>
    <w:tmpl w:val="703C3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C11944"/>
    <w:multiLevelType w:val="multilevel"/>
    <w:tmpl w:val="79424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381050"/>
    <w:multiLevelType w:val="hybridMultilevel"/>
    <w:tmpl w:val="85F20A0E"/>
    <w:lvl w:ilvl="0" w:tplc="6902E37A">
      <w:start w:val="1"/>
      <w:numFmt w:val="decimal"/>
      <w:lvlText w:val="%1)"/>
      <w:lvlJc w:val="left"/>
      <w:pPr>
        <w:tabs>
          <w:tab w:val="num" w:pos="392"/>
        </w:tabs>
        <w:ind w:left="3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A12FF2"/>
    <w:multiLevelType w:val="hybridMultilevel"/>
    <w:tmpl w:val="09185B5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8A4BCD"/>
    <w:rsid w:val="00000628"/>
    <w:rsid w:val="00006BF1"/>
    <w:rsid w:val="00010196"/>
    <w:rsid w:val="00010D82"/>
    <w:rsid w:val="0001793A"/>
    <w:rsid w:val="0002179C"/>
    <w:rsid w:val="00026EA1"/>
    <w:rsid w:val="00030269"/>
    <w:rsid w:val="0003103D"/>
    <w:rsid w:val="00045F2C"/>
    <w:rsid w:val="000529E7"/>
    <w:rsid w:val="00060023"/>
    <w:rsid w:val="00060E7F"/>
    <w:rsid w:val="00066F04"/>
    <w:rsid w:val="00070A6B"/>
    <w:rsid w:val="00071475"/>
    <w:rsid w:val="00072CC7"/>
    <w:rsid w:val="00081302"/>
    <w:rsid w:val="0008506E"/>
    <w:rsid w:val="0008653F"/>
    <w:rsid w:val="00092D46"/>
    <w:rsid w:val="00095BBF"/>
    <w:rsid w:val="000968E4"/>
    <w:rsid w:val="000A7774"/>
    <w:rsid w:val="000B238A"/>
    <w:rsid w:val="000C2738"/>
    <w:rsid w:val="000D2FFA"/>
    <w:rsid w:val="000D33E8"/>
    <w:rsid w:val="000D68A8"/>
    <w:rsid w:val="000E0AD3"/>
    <w:rsid w:val="000E4B88"/>
    <w:rsid w:val="000E5864"/>
    <w:rsid w:val="000E6B8D"/>
    <w:rsid w:val="000E6BB0"/>
    <w:rsid w:val="000F6458"/>
    <w:rsid w:val="00105379"/>
    <w:rsid w:val="00112468"/>
    <w:rsid w:val="001173C5"/>
    <w:rsid w:val="0012710F"/>
    <w:rsid w:val="001414CE"/>
    <w:rsid w:val="0014620C"/>
    <w:rsid w:val="00155BB8"/>
    <w:rsid w:val="00160826"/>
    <w:rsid w:val="0016124F"/>
    <w:rsid w:val="001613B3"/>
    <w:rsid w:val="00162915"/>
    <w:rsid w:val="0016727D"/>
    <w:rsid w:val="0019418A"/>
    <w:rsid w:val="001A0694"/>
    <w:rsid w:val="001A1122"/>
    <w:rsid w:val="001A30C5"/>
    <w:rsid w:val="001A33F3"/>
    <w:rsid w:val="001A6C96"/>
    <w:rsid w:val="001C16B7"/>
    <w:rsid w:val="001C47F6"/>
    <w:rsid w:val="001C68C9"/>
    <w:rsid w:val="001F56AB"/>
    <w:rsid w:val="0020660B"/>
    <w:rsid w:val="00211074"/>
    <w:rsid w:val="00212047"/>
    <w:rsid w:val="002228DA"/>
    <w:rsid w:val="002231A2"/>
    <w:rsid w:val="002242DE"/>
    <w:rsid w:val="002301F3"/>
    <w:rsid w:val="00233116"/>
    <w:rsid w:val="00234536"/>
    <w:rsid w:val="00234C56"/>
    <w:rsid w:val="002404D9"/>
    <w:rsid w:val="00240D6C"/>
    <w:rsid w:val="00246A5A"/>
    <w:rsid w:val="002531AD"/>
    <w:rsid w:val="00253FD0"/>
    <w:rsid w:val="00260447"/>
    <w:rsid w:val="00260A15"/>
    <w:rsid w:val="00264E34"/>
    <w:rsid w:val="00265D57"/>
    <w:rsid w:val="00265E25"/>
    <w:rsid w:val="0028153D"/>
    <w:rsid w:val="002815DA"/>
    <w:rsid w:val="0028455E"/>
    <w:rsid w:val="0029248F"/>
    <w:rsid w:val="00295019"/>
    <w:rsid w:val="002A5339"/>
    <w:rsid w:val="002A58E3"/>
    <w:rsid w:val="002A700E"/>
    <w:rsid w:val="002C0A47"/>
    <w:rsid w:val="002D3625"/>
    <w:rsid w:val="002E165C"/>
    <w:rsid w:val="002E5045"/>
    <w:rsid w:val="002F5662"/>
    <w:rsid w:val="00303A33"/>
    <w:rsid w:val="00304C10"/>
    <w:rsid w:val="0030519D"/>
    <w:rsid w:val="00305322"/>
    <w:rsid w:val="00311A4A"/>
    <w:rsid w:val="0031233C"/>
    <w:rsid w:val="003134D7"/>
    <w:rsid w:val="003178DE"/>
    <w:rsid w:val="00332784"/>
    <w:rsid w:val="00333629"/>
    <w:rsid w:val="00335BD2"/>
    <w:rsid w:val="00335F21"/>
    <w:rsid w:val="00351FC1"/>
    <w:rsid w:val="0035623E"/>
    <w:rsid w:val="00363278"/>
    <w:rsid w:val="00366BB2"/>
    <w:rsid w:val="00371B31"/>
    <w:rsid w:val="00372C53"/>
    <w:rsid w:val="00383D19"/>
    <w:rsid w:val="00387811"/>
    <w:rsid w:val="00393279"/>
    <w:rsid w:val="00393336"/>
    <w:rsid w:val="003A1E8F"/>
    <w:rsid w:val="003A2317"/>
    <w:rsid w:val="003B07D3"/>
    <w:rsid w:val="003B5DD0"/>
    <w:rsid w:val="003B74D9"/>
    <w:rsid w:val="003C194F"/>
    <w:rsid w:val="003D2C2E"/>
    <w:rsid w:val="003D6CFE"/>
    <w:rsid w:val="003D6DFF"/>
    <w:rsid w:val="003D7E99"/>
    <w:rsid w:val="003E3189"/>
    <w:rsid w:val="003F3C63"/>
    <w:rsid w:val="0040381C"/>
    <w:rsid w:val="00404911"/>
    <w:rsid w:val="004222C9"/>
    <w:rsid w:val="00422558"/>
    <w:rsid w:val="004325C6"/>
    <w:rsid w:val="00445064"/>
    <w:rsid w:val="004527BB"/>
    <w:rsid w:val="004613EB"/>
    <w:rsid w:val="00462D67"/>
    <w:rsid w:val="004642EC"/>
    <w:rsid w:val="00466E04"/>
    <w:rsid w:val="0047634F"/>
    <w:rsid w:val="00482A8D"/>
    <w:rsid w:val="004842F9"/>
    <w:rsid w:val="004845A5"/>
    <w:rsid w:val="00490E81"/>
    <w:rsid w:val="004969FB"/>
    <w:rsid w:val="004A3B75"/>
    <w:rsid w:val="004A4044"/>
    <w:rsid w:val="004B2D76"/>
    <w:rsid w:val="004B4B27"/>
    <w:rsid w:val="004B5B48"/>
    <w:rsid w:val="004B7882"/>
    <w:rsid w:val="004C3647"/>
    <w:rsid w:val="004C379A"/>
    <w:rsid w:val="004C3CC6"/>
    <w:rsid w:val="004C700A"/>
    <w:rsid w:val="004D3BBA"/>
    <w:rsid w:val="004E6085"/>
    <w:rsid w:val="004E7E58"/>
    <w:rsid w:val="00514819"/>
    <w:rsid w:val="005269C1"/>
    <w:rsid w:val="0053006C"/>
    <w:rsid w:val="005333F9"/>
    <w:rsid w:val="00534FBA"/>
    <w:rsid w:val="0054268B"/>
    <w:rsid w:val="00545395"/>
    <w:rsid w:val="00545B5D"/>
    <w:rsid w:val="00545BD5"/>
    <w:rsid w:val="005512BD"/>
    <w:rsid w:val="005526B7"/>
    <w:rsid w:val="005549EA"/>
    <w:rsid w:val="00555222"/>
    <w:rsid w:val="00557955"/>
    <w:rsid w:val="00557DA0"/>
    <w:rsid w:val="005638B8"/>
    <w:rsid w:val="00567157"/>
    <w:rsid w:val="00570804"/>
    <w:rsid w:val="005752E6"/>
    <w:rsid w:val="00580087"/>
    <w:rsid w:val="0058418F"/>
    <w:rsid w:val="00586AEF"/>
    <w:rsid w:val="0059700D"/>
    <w:rsid w:val="005976A8"/>
    <w:rsid w:val="0059778F"/>
    <w:rsid w:val="005A3EFB"/>
    <w:rsid w:val="005A4ABD"/>
    <w:rsid w:val="005A575C"/>
    <w:rsid w:val="005B47FD"/>
    <w:rsid w:val="005D3E70"/>
    <w:rsid w:val="005E0ECD"/>
    <w:rsid w:val="005E1A24"/>
    <w:rsid w:val="005E4550"/>
    <w:rsid w:val="005E643D"/>
    <w:rsid w:val="005F0E72"/>
    <w:rsid w:val="00600CB2"/>
    <w:rsid w:val="00601B1D"/>
    <w:rsid w:val="0061051C"/>
    <w:rsid w:val="006206C2"/>
    <w:rsid w:val="0062311B"/>
    <w:rsid w:val="0062504B"/>
    <w:rsid w:val="00630249"/>
    <w:rsid w:val="00645F2C"/>
    <w:rsid w:val="00650C3C"/>
    <w:rsid w:val="00651367"/>
    <w:rsid w:val="00657DBC"/>
    <w:rsid w:val="00660F6B"/>
    <w:rsid w:val="00662A6A"/>
    <w:rsid w:val="00667321"/>
    <w:rsid w:val="006703E1"/>
    <w:rsid w:val="0068091E"/>
    <w:rsid w:val="00694978"/>
    <w:rsid w:val="006A26B3"/>
    <w:rsid w:val="006A4B98"/>
    <w:rsid w:val="006A76AF"/>
    <w:rsid w:val="006B1140"/>
    <w:rsid w:val="006B4A98"/>
    <w:rsid w:val="006C5C6D"/>
    <w:rsid w:val="006D32D1"/>
    <w:rsid w:val="006E7827"/>
    <w:rsid w:val="006E7BBE"/>
    <w:rsid w:val="006F35AF"/>
    <w:rsid w:val="00700834"/>
    <w:rsid w:val="007048A0"/>
    <w:rsid w:val="00706B4D"/>
    <w:rsid w:val="007123F3"/>
    <w:rsid w:val="007131BF"/>
    <w:rsid w:val="007144A4"/>
    <w:rsid w:val="007144DC"/>
    <w:rsid w:val="00720D0B"/>
    <w:rsid w:val="00721D96"/>
    <w:rsid w:val="00722EE5"/>
    <w:rsid w:val="00726070"/>
    <w:rsid w:val="007315F1"/>
    <w:rsid w:val="007338CC"/>
    <w:rsid w:val="00744DBB"/>
    <w:rsid w:val="007504E7"/>
    <w:rsid w:val="00756C69"/>
    <w:rsid w:val="00761482"/>
    <w:rsid w:val="007703EF"/>
    <w:rsid w:val="007712BA"/>
    <w:rsid w:val="00776569"/>
    <w:rsid w:val="0079087E"/>
    <w:rsid w:val="007943F3"/>
    <w:rsid w:val="007A069D"/>
    <w:rsid w:val="007B3CA1"/>
    <w:rsid w:val="007C3F1A"/>
    <w:rsid w:val="007C6A54"/>
    <w:rsid w:val="007E4935"/>
    <w:rsid w:val="007F4813"/>
    <w:rsid w:val="008059C9"/>
    <w:rsid w:val="00820EE9"/>
    <w:rsid w:val="00821E10"/>
    <w:rsid w:val="00824A9B"/>
    <w:rsid w:val="00826DAA"/>
    <w:rsid w:val="00830AC0"/>
    <w:rsid w:val="00832D71"/>
    <w:rsid w:val="00834CB4"/>
    <w:rsid w:val="008401A9"/>
    <w:rsid w:val="00840FA3"/>
    <w:rsid w:val="00847A40"/>
    <w:rsid w:val="00855B06"/>
    <w:rsid w:val="00860F0B"/>
    <w:rsid w:val="00871BDB"/>
    <w:rsid w:val="00875974"/>
    <w:rsid w:val="00881FCB"/>
    <w:rsid w:val="00883EB8"/>
    <w:rsid w:val="008938E5"/>
    <w:rsid w:val="008A4BCD"/>
    <w:rsid w:val="008A6AD5"/>
    <w:rsid w:val="008B1C63"/>
    <w:rsid w:val="008B4594"/>
    <w:rsid w:val="008C197D"/>
    <w:rsid w:val="008C1EE0"/>
    <w:rsid w:val="008C6B8B"/>
    <w:rsid w:val="008D0265"/>
    <w:rsid w:val="008D35A2"/>
    <w:rsid w:val="008D3DEC"/>
    <w:rsid w:val="008D5062"/>
    <w:rsid w:val="008D7860"/>
    <w:rsid w:val="008E55EB"/>
    <w:rsid w:val="008F087A"/>
    <w:rsid w:val="008F1233"/>
    <w:rsid w:val="009210B0"/>
    <w:rsid w:val="00923B4F"/>
    <w:rsid w:val="009264AB"/>
    <w:rsid w:val="00931979"/>
    <w:rsid w:val="00944E78"/>
    <w:rsid w:val="0094602F"/>
    <w:rsid w:val="009540A1"/>
    <w:rsid w:val="00960417"/>
    <w:rsid w:val="009675B2"/>
    <w:rsid w:val="00972D1D"/>
    <w:rsid w:val="009765F6"/>
    <w:rsid w:val="00993E8D"/>
    <w:rsid w:val="009B220A"/>
    <w:rsid w:val="009B22C4"/>
    <w:rsid w:val="009B4A53"/>
    <w:rsid w:val="009C2F78"/>
    <w:rsid w:val="009C55E1"/>
    <w:rsid w:val="009D6776"/>
    <w:rsid w:val="009E51D0"/>
    <w:rsid w:val="009E597F"/>
    <w:rsid w:val="009E6EC3"/>
    <w:rsid w:val="009F3DDC"/>
    <w:rsid w:val="00A06D52"/>
    <w:rsid w:val="00A07340"/>
    <w:rsid w:val="00A11BB9"/>
    <w:rsid w:val="00A22DD6"/>
    <w:rsid w:val="00A24BC1"/>
    <w:rsid w:val="00A25FBF"/>
    <w:rsid w:val="00A47A1B"/>
    <w:rsid w:val="00A6342B"/>
    <w:rsid w:val="00A81AF0"/>
    <w:rsid w:val="00A94ACC"/>
    <w:rsid w:val="00A96AF5"/>
    <w:rsid w:val="00AA7190"/>
    <w:rsid w:val="00AB165E"/>
    <w:rsid w:val="00AB23E4"/>
    <w:rsid w:val="00AB2409"/>
    <w:rsid w:val="00AB35BC"/>
    <w:rsid w:val="00AB58FE"/>
    <w:rsid w:val="00AB66D0"/>
    <w:rsid w:val="00AC2061"/>
    <w:rsid w:val="00AC577D"/>
    <w:rsid w:val="00AD060D"/>
    <w:rsid w:val="00AD46D6"/>
    <w:rsid w:val="00AD694A"/>
    <w:rsid w:val="00AD75AE"/>
    <w:rsid w:val="00AE3A73"/>
    <w:rsid w:val="00AE46E7"/>
    <w:rsid w:val="00AE514E"/>
    <w:rsid w:val="00AE540F"/>
    <w:rsid w:val="00AE6DC1"/>
    <w:rsid w:val="00AF739E"/>
    <w:rsid w:val="00AF7BBF"/>
    <w:rsid w:val="00B022A0"/>
    <w:rsid w:val="00B04B27"/>
    <w:rsid w:val="00B04D84"/>
    <w:rsid w:val="00B057FE"/>
    <w:rsid w:val="00B05AB2"/>
    <w:rsid w:val="00B12799"/>
    <w:rsid w:val="00B15A41"/>
    <w:rsid w:val="00B201F5"/>
    <w:rsid w:val="00B2123F"/>
    <w:rsid w:val="00B2264F"/>
    <w:rsid w:val="00B260E1"/>
    <w:rsid w:val="00B30D54"/>
    <w:rsid w:val="00B32EA6"/>
    <w:rsid w:val="00B35AA5"/>
    <w:rsid w:val="00B43416"/>
    <w:rsid w:val="00B44482"/>
    <w:rsid w:val="00B45073"/>
    <w:rsid w:val="00B643D8"/>
    <w:rsid w:val="00B671DD"/>
    <w:rsid w:val="00B67717"/>
    <w:rsid w:val="00B67946"/>
    <w:rsid w:val="00B80298"/>
    <w:rsid w:val="00B80384"/>
    <w:rsid w:val="00B81E00"/>
    <w:rsid w:val="00B935FB"/>
    <w:rsid w:val="00BA0F27"/>
    <w:rsid w:val="00BA1DBD"/>
    <w:rsid w:val="00BA6AED"/>
    <w:rsid w:val="00BB6FE3"/>
    <w:rsid w:val="00BC1195"/>
    <w:rsid w:val="00BC2593"/>
    <w:rsid w:val="00BD5211"/>
    <w:rsid w:val="00BD6A96"/>
    <w:rsid w:val="00BE4155"/>
    <w:rsid w:val="00BF1847"/>
    <w:rsid w:val="00BF3497"/>
    <w:rsid w:val="00C05A46"/>
    <w:rsid w:val="00C1584E"/>
    <w:rsid w:val="00C1643E"/>
    <w:rsid w:val="00C2302E"/>
    <w:rsid w:val="00C26892"/>
    <w:rsid w:val="00C35B31"/>
    <w:rsid w:val="00C4745E"/>
    <w:rsid w:val="00C502E8"/>
    <w:rsid w:val="00C50AF5"/>
    <w:rsid w:val="00C562E2"/>
    <w:rsid w:val="00C57DE4"/>
    <w:rsid w:val="00C6367E"/>
    <w:rsid w:val="00C77C13"/>
    <w:rsid w:val="00C80228"/>
    <w:rsid w:val="00C91F45"/>
    <w:rsid w:val="00C94CCD"/>
    <w:rsid w:val="00C9599E"/>
    <w:rsid w:val="00CA4617"/>
    <w:rsid w:val="00CC4661"/>
    <w:rsid w:val="00CC6BA6"/>
    <w:rsid w:val="00CC733B"/>
    <w:rsid w:val="00CE3024"/>
    <w:rsid w:val="00CF15F8"/>
    <w:rsid w:val="00CF4592"/>
    <w:rsid w:val="00D05131"/>
    <w:rsid w:val="00D10010"/>
    <w:rsid w:val="00D112F3"/>
    <w:rsid w:val="00D23D1C"/>
    <w:rsid w:val="00D2566C"/>
    <w:rsid w:val="00D31401"/>
    <w:rsid w:val="00D366BC"/>
    <w:rsid w:val="00D372E7"/>
    <w:rsid w:val="00D57815"/>
    <w:rsid w:val="00D63F21"/>
    <w:rsid w:val="00D70C69"/>
    <w:rsid w:val="00D75E75"/>
    <w:rsid w:val="00D774CE"/>
    <w:rsid w:val="00D81257"/>
    <w:rsid w:val="00D855BF"/>
    <w:rsid w:val="00D86D4A"/>
    <w:rsid w:val="00D911A3"/>
    <w:rsid w:val="00D97024"/>
    <w:rsid w:val="00DA5908"/>
    <w:rsid w:val="00DB65F7"/>
    <w:rsid w:val="00DC62B0"/>
    <w:rsid w:val="00DC6BC1"/>
    <w:rsid w:val="00DD36F2"/>
    <w:rsid w:val="00DD3EEF"/>
    <w:rsid w:val="00DD4447"/>
    <w:rsid w:val="00DE0468"/>
    <w:rsid w:val="00DE06A9"/>
    <w:rsid w:val="00DE0B34"/>
    <w:rsid w:val="00DE36EF"/>
    <w:rsid w:val="00DE5D6D"/>
    <w:rsid w:val="00DE71E0"/>
    <w:rsid w:val="00DF1579"/>
    <w:rsid w:val="00DF275C"/>
    <w:rsid w:val="00E050D1"/>
    <w:rsid w:val="00E078C1"/>
    <w:rsid w:val="00E20F52"/>
    <w:rsid w:val="00E2116D"/>
    <w:rsid w:val="00E22B29"/>
    <w:rsid w:val="00E24A2D"/>
    <w:rsid w:val="00E27C2B"/>
    <w:rsid w:val="00E45DD7"/>
    <w:rsid w:val="00E47A15"/>
    <w:rsid w:val="00E47AF5"/>
    <w:rsid w:val="00E51A13"/>
    <w:rsid w:val="00E6063F"/>
    <w:rsid w:val="00E61B47"/>
    <w:rsid w:val="00E65008"/>
    <w:rsid w:val="00E658F2"/>
    <w:rsid w:val="00E66C5A"/>
    <w:rsid w:val="00E71981"/>
    <w:rsid w:val="00E73934"/>
    <w:rsid w:val="00E778EF"/>
    <w:rsid w:val="00E919FF"/>
    <w:rsid w:val="00E923E8"/>
    <w:rsid w:val="00E960D5"/>
    <w:rsid w:val="00E979AE"/>
    <w:rsid w:val="00EA1261"/>
    <w:rsid w:val="00EA550E"/>
    <w:rsid w:val="00EA57D6"/>
    <w:rsid w:val="00EA791E"/>
    <w:rsid w:val="00EB2E26"/>
    <w:rsid w:val="00EC096B"/>
    <w:rsid w:val="00ED1455"/>
    <w:rsid w:val="00ED4B0E"/>
    <w:rsid w:val="00ED6677"/>
    <w:rsid w:val="00EE43BB"/>
    <w:rsid w:val="00EE5B99"/>
    <w:rsid w:val="00EF6843"/>
    <w:rsid w:val="00F10165"/>
    <w:rsid w:val="00F118CD"/>
    <w:rsid w:val="00F13342"/>
    <w:rsid w:val="00F15FDF"/>
    <w:rsid w:val="00F16236"/>
    <w:rsid w:val="00F22E2D"/>
    <w:rsid w:val="00F231A4"/>
    <w:rsid w:val="00F239C3"/>
    <w:rsid w:val="00F2417B"/>
    <w:rsid w:val="00F261CA"/>
    <w:rsid w:val="00F30C30"/>
    <w:rsid w:val="00F30FE4"/>
    <w:rsid w:val="00F33C3C"/>
    <w:rsid w:val="00F35EEB"/>
    <w:rsid w:val="00F4185E"/>
    <w:rsid w:val="00F45EF1"/>
    <w:rsid w:val="00F54193"/>
    <w:rsid w:val="00F542F4"/>
    <w:rsid w:val="00F54D47"/>
    <w:rsid w:val="00F55FD5"/>
    <w:rsid w:val="00F62258"/>
    <w:rsid w:val="00F6572A"/>
    <w:rsid w:val="00F65E3F"/>
    <w:rsid w:val="00F7657B"/>
    <w:rsid w:val="00F83EB6"/>
    <w:rsid w:val="00F852CC"/>
    <w:rsid w:val="00FA228C"/>
    <w:rsid w:val="00FA397A"/>
    <w:rsid w:val="00FB61D0"/>
    <w:rsid w:val="00FC1943"/>
    <w:rsid w:val="00FC539A"/>
    <w:rsid w:val="00FD049E"/>
    <w:rsid w:val="00FD135A"/>
    <w:rsid w:val="00FD5910"/>
    <w:rsid w:val="00FE078C"/>
    <w:rsid w:val="00FF119E"/>
    <w:rsid w:val="00FF2BBF"/>
    <w:rsid w:val="00FF4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6D"/>
  </w:style>
  <w:style w:type="paragraph" w:styleId="1">
    <w:name w:val="heading 1"/>
    <w:basedOn w:val="a"/>
    <w:next w:val="a"/>
    <w:link w:val="10"/>
    <w:qFormat/>
    <w:rsid w:val="00E2116D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E2116D"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EA550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footer"/>
    <w:basedOn w:val="a"/>
    <w:link w:val="a4"/>
    <w:uiPriority w:val="99"/>
    <w:rsid w:val="00CC466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07340"/>
  </w:style>
  <w:style w:type="character" w:styleId="a5">
    <w:name w:val="page number"/>
    <w:basedOn w:val="a0"/>
    <w:rsid w:val="00CC4661"/>
  </w:style>
  <w:style w:type="paragraph" w:styleId="a6">
    <w:name w:val="Title"/>
    <w:basedOn w:val="a"/>
    <w:link w:val="a7"/>
    <w:qFormat/>
    <w:rsid w:val="00847A40"/>
    <w:pPr>
      <w:autoSpaceDE w:val="0"/>
      <w:autoSpaceDN w:val="0"/>
      <w:jc w:val="center"/>
    </w:pPr>
    <w:rPr>
      <w:b/>
      <w:bCs/>
      <w:sz w:val="40"/>
      <w:szCs w:val="40"/>
    </w:rPr>
  </w:style>
  <w:style w:type="paragraph" w:styleId="a8">
    <w:name w:val="List Paragraph"/>
    <w:basedOn w:val="a"/>
    <w:link w:val="a9"/>
    <w:uiPriority w:val="99"/>
    <w:qFormat/>
    <w:rsid w:val="00212047"/>
    <w:pPr>
      <w:ind w:left="720"/>
      <w:contextualSpacing/>
    </w:pPr>
  </w:style>
  <w:style w:type="paragraph" w:styleId="aa">
    <w:name w:val="Balloon Text"/>
    <w:basedOn w:val="a"/>
    <w:link w:val="ab"/>
    <w:rsid w:val="00C35B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35B3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rsid w:val="0059778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9778F"/>
  </w:style>
  <w:style w:type="paragraph" w:customStyle="1" w:styleId="ConsPlusNormal">
    <w:name w:val="ConsPlusNormal"/>
    <w:rsid w:val="0012710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Plain Text"/>
    <w:basedOn w:val="a"/>
    <w:link w:val="11"/>
    <w:unhideWhenUsed/>
    <w:rsid w:val="00490E81"/>
    <w:rPr>
      <w:rFonts w:ascii="Courier New" w:hAnsi="Courier New" w:cs="Courier New"/>
      <w:sz w:val="24"/>
      <w:szCs w:val="24"/>
    </w:rPr>
  </w:style>
  <w:style w:type="character" w:customStyle="1" w:styleId="11">
    <w:name w:val="Текст Знак1"/>
    <w:basedOn w:val="a0"/>
    <w:link w:val="ae"/>
    <w:locked/>
    <w:rsid w:val="00490E81"/>
    <w:rPr>
      <w:rFonts w:ascii="Courier New" w:hAnsi="Courier New" w:cs="Courier New"/>
      <w:sz w:val="24"/>
      <w:szCs w:val="24"/>
    </w:rPr>
  </w:style>
  <w:style w:type="character" w:customStyle="1" w:styleId="af">
    <w:name w:val="Текст Знак"/>
    <w:basedOn w:val="a0"/>
    <w:rsid w:val="00490E81"/>
    <w:rPr>
      <w:rFonts w:ascii="Consolas" w:hAnsi="Consolas"/>
      <w:sz w:val="21"/>
      <w:szCs w:val="21"/>
    </w:rPr>
  </w:style>
  <w:style w:type="paragraph" w:customStyle="1" w:styleId="ConsNormal">
    <w:name w:val="ConsNormal"/>
    <w:rsid w:val="00490E81"/>
    <w:pPr>
      <w:widowControl w:val="0"/>
      <w:snapToGrid w:val="0"/>
      <w:ind w:right="19772" w:firstLine="720"/>
    </w:pPr>
    <w:rPr>
      <w:rFonts w:ascii="Arial" w:hAnsi="Arial"/>
    </w:rPr>
  </w:style>
  <w:style w:type="paragraph" w:customStyle="1" w:styleId="Iauiue">
    <w:name w:val="Iau?iue"/>
    <w:rsid w:val="00EE43BB"/>
  </w:style>
  <w:style w:type="character" w:styleId="af0">
    <w:name w:val="line number"/>
    <w:basedOn w:val="a0"/>
    <w:uiPriority w:val="99"/>
    <w:unhideWhenUsed/>
    <w:rsid w:val="00A07340"/>
  </w:style>
  <w:style w:type="character" w:styleId="af1">
    <w:name w:val="Hyperlink"/>
    <w:basedOn w:val="a0"/>
    <w:uiPriority w:val="99"/>
    <w:unhideWhenUsed/>
    <w:rsid w:val="00A07340"/>
    <w:rPr>
      <w:color w:val="0000FF"/>
      <w:u w:val="single"/>
    </w:rPr>
  </w:style>
  <w:style w:type="character" w:styleId="af2">
    <w:name w:val="FollowedHyperlink"/>
    <w:basedOn w:val="a0"/>
    <w:uiPriority w:val="99"/>
    <w:unhideWhenUsed/>
    <w:rsid w:val="00A07340"/>
    <w:rPr>
      <w:color w:val="800080"/>
      <w:u w:val="single"/>
    </w:rPr>
  </w:style>
  <w:style w:type="paragraph" w:customStyle="1" w:styleId="xl77">
    <w:name w:val="xl77"/>
    <w:basedOn w:val="a"/>
    <w:rsid w:val="00A07340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78">
    <w:name w:val="xl78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3">
    <w:name w:val="xl83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5">
    <w:name w:val="xl85"/>
    <w:basedOn w:val="a"/>
    <w:rsid w:val="00A07340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A07340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A07340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A07340"/>
    <w:pP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9">
    <w:name w:val="xl89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2">
    <w:name w:val="xl92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93">
    <w:name w:val="xl93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94">
    <w:name w:val="xl94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95">
    <w:name w:val="xl95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6">
    <w:name w:val="xl96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97">
    <w:name w:val="xl97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98">
    <w:name w:val="xl98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99">
    <w:name w:val="xl99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0">
    <w:name w:val="xl100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1">
    <w:name w:val="xl101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2">
    <w:name w:val="xl102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03">
    <w:name w:val="xl103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04">
    <w:name w:val="xl104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05">
    <w:name w:val="xl105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6">
    <w:name w:val="xl106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7">
    <w:name w:val="xl107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08">
    <w:name w:val="xl108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9">
    <w:name w:val="xl109"/>
    <w:basedOn w:val="a"/>
    <w:rsid w:val="00A07340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10">
    <w:name w:val="xl110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1">
    <w:name w:val="xl111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3">
    <w:name w:val="xl113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14">
    <w:name w:val="xl114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5">
    <w:name w:val="xl115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6">
    <w:name w:val="xl116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0">
    <w:name w:val="xl120"/>
    <w:basedOn w:val="a"/>
    <w:rsid w:val="00A07340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1">
    <w:name w:val="xl121"/>
    <w:basedOn w:val="a"/>
    <w:rsid w:val="00A07340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styleId="af3">
    <w:name w:val="Block Text"/>
    <w:basedOn w:val="a"/>
    <w:rsid w:val="005E0ECD"/>
    <w:pPr>
      <w:widowControl w:val="0"/>
      <w:shd w:val="clear" w:color="auto" w:fill="FFFFFF"/>
      <w:autoSpaceDE w:val="0"/>
      <w:autoSpaceDN w:val="0"/>
      <w:adjustRightInd w:val="0"/>
      <w:spacing w:line="322" w:lineRule="exact"/>
      <w:ind w:left="14" w:right="5" w:firstLine="706"/>
      <w:jc w:val="both"/>
    </w:pPr>
    <w:rPr>
      <w:sz w:val="28"/>
      <w:szCs w:val="28"/>
    </w:rPr>
  </w:style>
  <w:style w:type="paragraph" w:customStyle="1" w:styleId="font5">
    <w:name w:val="font5"/>
    <w:basedOn w:val="a"/>
    <w:rsid w:val="005E0ECD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66">
    <w:name w:val="xl66"/>
    <w:basedOn w:val="a"/>
    <w:rsid w:val="005E0ECD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67">
    <w:name w:val="xl67"/>
    <w:basedOn w:val="a"/>
    <w:rsid w:val="005E0ECD"/>
    <w:pPr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rsid w:val="005E0ECD"/>
    <w:pPr>
      <w:shd w:val="clear" w:color="000000" w:fill="FFFFFF"/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69">
    <w:name w:val="xl69"/>
    <w:basedOn w:val="a"/>
    <w:rsid w:val="005E0ECD"/>
    <w:pPr>
      <w:spacing w:before="100" w:beforeAutospacing="1" w:after="100" w:afterAutospacing="1"/>
    </w:pPr>
    <w:rPr>
      <w:sz w:val="26"/>
      <w:szCs w:val="26"/>
    </w:rPr>
  </w:style>
  <w:style w:type="paragraph" w:customStyle="1" w:styleId="xl70">
    <w:name w:val="xl70"/>
    <w:basedOn w:val="a"/>
    <w:rsid w:val="005E0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1">
    <w:name w:val="xl71"/>
    <w:basedOn w:val="a"/>
    <w:rsid w:val="005E0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</w:rPr>
  </w:style>
  <w:style w:type="paragraph" w:customStyle="1" w:styleId="xl72">
    <w:name w:val="xl72"/>
    <w:basedOn w:val="a"/>
    <w:rsid w:val="005E0ECD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73">
    <w:name w:val="xl73"/>
    <w:basedOn w:val="a"/>
    <w:rsid w:val="005E0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4">
    <w:name w:val="xl74"/>
    <w:basedOn w:val="a"/>
    <w:rsid w:val="005E0ECD"/>
    <w:pP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75">
    <w:name w:val="xl75"/>
    <w:basedOn w:val="a"/>
    <w:rsid w:val="005E0ECD"/>
    <w:pP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76">
    <w:name w:val="xl76"/>
    <w:basedOn w:val="a"/>
    <w:rsid w:val="005E0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EA550E"/>
    <w:rPr>
      <w:rFonts w:ascii="Cambria" w:hAnsi="Cambria"/>
      <w:b/>
      <w:bCs/>
      <w:color w:val="4F81BD"/>
    </w:rPr>
  </w:style>
  <w:style w:type="character" w:customStyle="1" w:styleId="10">
    <w:name w:val="Заголовок 1 Знак"/>
    <w:basedOn w:val="a0"/>
    <w:link w:val="1"/>
    <w:rsid w:val="00EA550E"/>
    <w:rPr>
      <w:sz w:val="24"/>
    </w:rPr>
  </w:style>
  <w:style w:type="table" w:styleId="af4">
    <w:name w:val="Table Grid"/>
    <w:basedOn w:val="a1"/>
    <w:rsid w:val="00EA55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basedOn w:val="a0"/>
    <w:link w:val="a6"/>
    <w:rsid w:val="00EA550E"/>
    <w:rPr>
      <w:b/>
      <w:bCs/>
      <w:sz w:val="40"/>
      <w:szCs w:val="40"/>
    </w:rPr>
  </w:style>
  <w:style w:type="paragraph" w:styleId="af5">
    <w:name w:val="Body Text"/>
    <w:basedOn w:val="a"/>
    <w:link w:val="af6"/>
    <w:rsid w:val="00EA550E"/>
    <w:pPr>
      <w:spacing w:after="120"/>
    </w:pPr>
    <w:rPr>
      <w:sz w:val="28"/>
      <w:szCs w:val="24"/>
    </w:rPr>
  </w:style>
  <w:style w:type="character" w:customStyle="1" w:styleId="af6">
    <w:name w:val="Основной текст Знак"/>
    <w:basedOn w:val="a0"/>
    <w:link w:val="af5"/>
    <w:rsid w:val="00EA550E"/>
    <w:rPr>
      <w:sz w:val="28"/>
      <w:szCs w:val="24"/>
    </w:rPr>
  </w:style>
  <w:style w:type="paragraph" w:customStyle="1" w:styleId="ConsPlusTitle">
    <w:name w:val="ConsPlusTitle"/>
    <w:rsid w:val="00EA550E"/>
    <w:pPr>
      <w:snapToGrid w:val="0"/>
    </w:pPr>
    <w:rPr>
      <w:rFonts w:ascii="Arial" w:hAnsi="Arial"/>
      <w:b/>
    </w:rPr>
  </w:style>
  <w:style w:type="paragraph" w:styleId="af7">
    <w:name w:val="Body Text Indent"/>
    <w:basedOn w:val="a"/>
    <w:link w:val="af8"/>
    <w:rsid w:val="00EA550E"/>
    <w:pPr>
      <w:spacing w:after="120"/>
      <w:ind w:left="283"/>
    </w:pPr>
    <w:rPr>
      <w:sz w:val="28"/>
      <w:szCs w:val="24"/>
    </w:rPr>
  </w:style>
  <w:style w:type="character" w:customStyle="1" w:styleId="af8">
    <w:name w:val="Основной текст с отступом Знак"/>
    <w:basedOn w:val="a0"/>
    <w:link w:val="af7"/>
    <w:rsid w:val="00EA550E"/>
    <w:rPr>
      <w:sz w:val="28"/>
      <w:szCs w:val="24"/>
    </w:rPr>
  </w:style>
  <w:style w:type="character" w:customStyle="1" w:styleId="a9">
    <w:name w:val="Абзац списка Знак"/>
    <w:link w:val="a8"/>
    <w:uiPriority w:val="99"/>
    <w:locked/>
    <w:rsid w:val="00EA550E"/>
  </w:style>
  <w:style w:type="paragraph" w:styleId="af9">
    <w:name w:val="Subtitle"/>
    <w:basedOn w:val="a"/>
    <w:next w:val="a"/>
    <w:link w:val="afa"/>
    <w:qFormat/>
    <w:rsid w:val="00EA550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rsid w:val="00EA550E"/>
    <w:rPr>
      <w:rFonts w:ascii="Cambria" w:hAnsi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6D"/>
  </w:style>
  <w:style w:type="paragraph" w:styleId="1">
    <w:name w:val="heading 1"/>
    <w:basedOn w:val="a"/>
    <w:next w:val="a"/>
    <w:qFormat/>
    <w:rsid w:val="00E2116D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E2116D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C466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C4661"/>
  </w:style>
  <w:style w:type="paragraph" w:styleId="a6">
    <w:name w:val="Title"/>
    <w:basedOn w:val="a"/>
    <w:qFormat/>
    <w:rsid w:val="00847A40"/>
    <w:pPr>
      <w:autoSpaceDE w:val="0"/>
      <w:autoSpaceDN w:val="0"/>
      <w:jc w:val="center"/>
    </w:pPr>
    <w:rPr>
      <w:b/>
      <w:bCs/>
      <w:sz w:val="40"/>
      <w:szCs w:val="40"/>
    </w:rPr>
  </w:style>
  <w:style w:type="paragraph" w:styleId="a7">
    <w:name w:val="List Paragraph"/>
    <w:basedOn w:val="a"/>
    <w:uiPriority w:val="34"/>
    <w:qFormat/>
    <w:rsid w:val="00212047"/>
    <w:pPr>
      <w:ind w:left="720"/>
      <w:contextualSpacing/>
    </w:pPr>
  </w:style>
  <w:style w:type="paragraph" w:styleId="a8">
    <w:name w:val="Balloon Text"/>
    <w:basedOn w:val="a"/>
    <w:link w:val="a9"/>
    <w:uiPriority w:val="99"/>
    <w:rsid w:val="00C35B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C35B3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59778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9778F"/>
  </w:style>
  <w:style w:type="paragraph" w:customStyle="1" w:styleId="ConsPlusNormal">
    <w:name w:val="ConsPlusNormal"/>
    <w:rsid w:val="0012710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Plain Text"/>
    <w:basedOn w:val="a"/>
    <w:link w:val="10"/>
    <w:unhideWhenUsed/>
    <w:rsid w:val="00490E81"/>
    <w:rPr>
      <w:rFonts w:ascii="Courier New" w:hAnsi="Courier New" w:cs="Courier New"/>
      <w:sz w:val="24"/>
      <w:szCs w:val="24"/>
    </w:rPr>
  </w:style>
  <w:style w:type="character" w:customStyle="1" w:styleId="ad">
    <w:name w:val="Текст Знак"/>
    <w:basedOn w:val="a0"/>
    <w:rsid w:val="00490E81"/>
    <w:rPr>
      <w:rFonts w:ascii="Consolas" w:hAnsi="Consolas"/>
      <w:sz w:val="21"/>
      <w:szCs w:val="21"/>
    </w:rPr>
  </w:style>
  <w:style w:type="character" w:customStyle="1" w:styleId="10">
    <w:name w:val="Текст Знак1"/>
    <w:basedOn w:val="a0"/>
    <w:link w:val="ac"/>
    <w:locked/>
    <w:rsid w:val="00490E81"/>
    <w:rPr>
      <w:rFonts w:ascii="Courier New" w:hAnsi="Courier New" w:cs="Courier New"/>
      <w:sz w:val="24"/>
      <w:szCs w:val="24"/>
    </w:rPr>
  </w:style>
  <w:style w:type="paragraph" w:customStyle="1" w:styleId="ConsNormal">
    <w:name w:val="ConsNormal"/>
    <w:rsid w:val="00490E81"/>
    <w:pPr>
      <w:widowControl w:val="0"/>
      <w:snapToGrid w:val="0"/>
      <w:ind w:right="19772" w:firstLine="720"/>
    </w:pPr>
    <w:rPr>
      <w:rFonts w:ascii="Arial" w:hAnsi="Arial"/>
    </w:rPr>
  </w:style>
  <w:style w:type="paragraph" w:customStyle="1" w:styleId="Iauiue">
    <w:name w:val="Iau?iue"/>
    <w:rsid w:val="00EE43BB"/>
  </w:style>
  <w:style w:type="character" w:styleId="ae">
    <w:name w:val="line number"/>
    <w:basedOn w:val="a0"/>
    <w:uiPriority w:val="99"/>
    <w:unhideWhenUsed/>
    <w:rsid w:val="00A07340"/>
  </w:style>
  <w:style w:type="character" w:customStyle="1" w:styleId="a4">
    <w:name w:val="Нижний колонтитул Знак"/>
    <w:basedOn w:val="a0"/>
    <w:link w:val="a3"/>
    <w:uiPriority w:val="99"/>
    <w:rsid w:val="00A07340"/>
  </w:style>
  <w:style w:type="character" w:styleId="af">
    <w:name w:val="Hyperlink"/>
    <w:basedOn w:val="a0"/>
    <w:uiPriority w:val="99"/>
    <w:unhideWhenUsed/>
    <w:rsid w:val="00A07340"/>
    <w:rPr>
      <w:color w:val="0000FF"/>
      <w:u w:val="single"/>
    </w:rPr>
  </w:style>
  <w:style w:type="character" w:styleId="af0">
    <w:name w:val="FollowedHyperlink"/>
    <w:basedOn w:val="a0"/>
    <w:uiPriority w:val="99"/>
    <w:unhideWhenUsed/>
    <w:rsid w:val="00A07340"/>
    <w:rPr>
      <w:color w:val="800080"/>
      <w:u w:val="single"/>
    </w:rPr>
  </w:style>
  <w:style w:type="paragraph" w:customStyle="1" w:styleId="xl77">
    <w:name w:val="xl77"/>
    <w:basedOn w:val="a"/>
    <w:rsid w:val="00A07340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78">
    <w:name w:val="xl78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3">
    <w:name w:val="xl83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5">
    <w:name w:val="xl85"/>
    <w:basedOn w:val="a"/>
    <w:rsid w:val="00A07340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A07340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A07340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A07340"/>
    <w:pP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9">
    <w:name w:val="xl89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2">
    <w:name w:val="xl92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93">
    <w:name w:val="xl93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94">
    <w:name w:val="xl94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95">
    <w:name w:val="xl95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6">
    <w:name w:val="xl96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97">
    <w:name w:val="xl97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98">
    <w:name w:val="xl98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99">
    <w:name w:val="xl99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0">
    <w:name w:val="xl100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1">
    <w:name w:val="xl101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2">
    <w:name w:val="xl102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03">
    <w:name w:val="xl103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04">
    <w:name w:val="xl104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05">
    <w:name w:val="xl105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6">
    <w:name w:val="xl106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7">
    <w:name w:val="xl107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08">
    <w:name w:val="xl108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9">
    <w:name w:val="xl109"/>
    <w:basedOn w:val="a"/>
    <w:rsid w:val="00A07340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10">
    <w:name w:val="xl110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1">
    <w:name w:val="xl111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3">
    <w:name w:val="xl113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14">
    <w:name w:val="xl114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5">
    <w:name w:val="xl115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6">
    <w:name w:val="xl116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A07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0">
    <w:name w:val="xl120"/>
    <w:basedOn w:val="a"/>
    <w:rsid w:val="00A07340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1">
    <w:name w:val="xl121"/>
    <w:basedOn w:val="a"/>
    <w:rsid w:val="00A07340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63356&amp;dst=101491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3356&amp;dst=10877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3356&amp;dst=1087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3356&amp;dst=301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3356&amp;dst=101491" TargetMode="External"/><Relationship Id="rId10" Type="http://schemas.openxmlformats.org/officeDocument/2006/relationships/hyperlink" Target="http://www.admprom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prom.ru" TargetMode="External"/><Relationship Id="rId14" Type="http://schemas.openxmlformats.org/officeDocument/2006/relationships/hyperlink" Target="https://login.consultant.ru/link/?req=doc&amp;base=LAW&amp;n=463356&amp;dst=3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127D5-A99A-49A5-8DDE-36CE11973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105</Pages>
  <Words>26553</Words>
  <Characters>174874</Characters>
  <Application>Microsoft Office Word</Application>
  <DocSecurity>0</DocSecurity>
  <Lines>1457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Промышленновский РФО</Company>
  <LinksUpToDate>false</LinksUpToDate>
  <CharactersWithSpaces>201025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Овсянникова И.А.</dc:creator>
  <cp:lastModifiedBy>Техник-оператор</cp:lastModifiedBy>
  <cp:revision>12</cp:revision>
  <cp:lastPrinted>2024-11-18T10:06:00Z</cp:lastPrinted>
  <dcterms:created xsi:type="dcterms:W3CDTF">2021-11-12T04:02:00Z</dcterms:created>
  <dcterms:modified xsi:type="dcterms:W3CDTF">2024-11-20T09:08:00Z</dcterms:modified>
</cp:coreProperties>
</file>